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52" w:rsidRPr="00A774E7" w:rsidRDefault="00833352" w:rsidP="00833352">
      <w:pPr>
        <w:pStyle w:val="Style4"/>
        <w:widowControl/>
        <w:spacing w:before="29" w:line="240" w:lineRule="auto"/>
        <w:ind w:left="34"/>
        <w:jc w:val="center"/>
        <w:rPr>
          <w:rStyle w:val="FontStyle29"/>
          <w:sz w:val="32"/>
          <w:szCs w:val="32"/>
        </w:rPr>
      </w:pPr>
      <w:r w:rsidRPr="00A774E7">
        <w:rPr>
          <w:rStyle w:val="FontStyle29"/>
          <w:sz w:val="32"/>
          <w:szCs w:val="32"/>
        </w:rPr>
        <w:t xml:space="preserve">МИНОБРНАУКИ РОССИИ </w:t>
      </w:r>
    </w:p>
    <w:p w:rsidR="00833352" w:rsidRPr="00A774E7" w:rsidRDefault="00833352" w:rsidP="00833352">
      <w:pPr>
        <w:pStyle w:val="Style4"/>
        <w:widowControl/>
        <w:spacing w:before="29" w:line="240" w:lineRule="auto"/>
        <w:jc w:val="center"/>
        <w:rPr>
          <w:rStyle w:val="FontStyle21"/>
          <w:sz w:val="32"/>
          <w:szCs w:val="32"/>
        </w:rPr>
      </w:pPr>
      <w:r w:rsidRPr="00A774E7">
        <w:rPr>
          <w:rStyle w:val="FontStyle21"/>
          <w:sz w:val="32"/>
          <w:szCs w:val="32"/>
        </w:rPr>
        <w:t xml:space="preserve">Федеральное государственное бюджетное образовательное учреждение высшего </w:t>
      </w:r>
    </w:p>
    <w:p w:rsidR="00833352" w:rsidRPr="00A774E7" w:rsidRDefault="00833352" w:rsidP="00833352">
      <w:pPr>
        <w:pStyle w:val="Style4"/>
        <w:widowControl/>
        <w:spacing w:before="29" w:line="240" w:lineRule="auto"/>
        <w:jc w:val="center"/>
        <w:rPr>
          <w:rStyle w:val="FontStyle21"/>
          <w:sz w:val="32"/>
          <w:szCs w:val="32"/>
        </w:rPr>
      </w:pPr>
      <w:proofErr w:type="gramStart"/>
      <w:r w:rsidRPr="00A774E7">
        <w:rPr>
          <w:rStyle w:val="FontStyle21"/>
          <w:sz w:val="32"/>
          <w:szCs w:val="32"/>
        </w:rPr>
        <w:t>профессионального</w:t>
      </w:r>
      <w:proofErr w:type="gramEnd"/>
      <w:r w:rsidRPr="00A774E7">
        <w:rPr>
          <w:rStyle w:val="FontStyle21"/>
          <w:sz w:val="32"/>
          <w:szCs w:val="32"/>
        </w:rPr>
        <w:t xml:space="preserve"> образования  «Самарский государственный технический университет»</w:t>
      </w:r>
    </w:p>
    <w:p w:rsidR="00833352" w:rsidRPr="00A774E7" w:rsidRDefault="00833352" w:rsidP="00833352">
      <w:pPr>
        <w:pStyle w:val="Style5"/>
        <w:widowControl/>
        <w:spacing w:line="240" w:lineRule="auto"/>
        <w:ind w:left="34" w:right="-2"/>
        <w:rPr>
          <w:rStyle w:val="FontStyle21"/>
          <w:sz w:val="32"/>
          <w:szCs w:val="32"/>
        </w:rPr>
      </w:pPr>
      <w:r w:rsidRPr="00A774E7">
        <w:rPr>
          <w:rStyle w:val="FontStyle21"/>
          <w:sz w:val="32"/>
          <w:szCs w:val="32"/>
        </w:rPr>
        <w:t xml:space="preserve"> (ФГБОУ ВПО «СамГТУ»)</w:t>
      </w:r>
    </w:p>
    <w:p w:rsidR="00833352" w:rsidRPr="00A774E7" w:rsidRDefault="00833352" w:rsidP="00833352">
      <w:pPr>
        <w:pStyle w:val="Style5"/>
        <w:widowControl/>
        <w:spacing w:line="360" w:lineRule="auto"/>
        <w:ind w:left="34" w:right="-2"/>
        <w:rPr>
          <w:rStyle w:val="FontStyle21"/>
          <w:sz w:val="32"/>
          <w:szCs w:val="32"/>
        </w:rPr>
      </w:pPr>
      <w:r w:rsidRPr="00A774E7">
        <w:rPr>
          <w:rStyle w:val="FontStyle21"/>
          <w:sz w:val="32"/>
          <w:szCs w:val="32"/>
        </w:rPr>
        <w:t>Кафедра «Электромеханика и автомобильное электрооборудование» (</w:t>
      </w:r>
      <w:proofErr w:type="spellStart"/>
      <w:r w:rsidRPr="00A774E7">
        <w:rPr>
          <w:rStyle w:val="FontStyle21"/>
          <w:sz w:val="32"/>
          <w:szCs w:val="32"/>
        </w:rPr>
        <w:t>ЭМиАЭ</w:t>
      </w:r>
      <w:proofErr w:type="spellEnd"/>
      <w:r w:rsidRPr="00A774E7">
        <w:rPr>
          <w:rStyle w:val="FontStyle21"/>
          <w:sz w:val="32"/>
          <w:szCs w:val="32"/>
        </w:rPr>
        <w:t>)</w:t>
      </w:r>
    </w:p>
    <w:p w:rsidR="00833352" w:rsidRPr="00A774E7" w:rsidRDefault="00833352" w:rsidP="00833352">
      <w:pPr>
        <w:spacing w:line="360" w:lineRule="auto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jc w:val="center"/>
        <w:rPr>
          <w:sz w:val="32"/>
          <w:szCs w:val="32"/>
        </w:rPr>
      </w:pPr>
      <w:r w:rsidRPr="00A774E7">
        <w:rPr>
          <w:sz w:val="32"/>
          <w:szCs w:val="32"/>
        </w:rPr>
        <w:t>Методические указания</w:t>
      </w:r>
    </w:p>
    <w:p w:rsidR="00833352" w:rsidRPr="00A774E7" w:rsidRDefault="00833352" w:rsidP="00833352">
      <w:pPr>
        <w:spacing w:line="360" w:lineRule="auto"/>
        <w:jc w:val="center"/>
        <w:rPr>
          <w:sz w:val="32"/>
          <w:szCs w:val="32"/>
        </w:rPr>
      </w:pPr>
      <w:proofErr w:type="gramStart"/>
      <w:r w:rsidRPr="00A774E7">
        <w:rPr>
          <w:sz w:val="32"/>
          <w:szCs w:val="32"/>
        </w:rPr>
        <w:t>к</w:t>
      </w:r>
      <w:proofErr w:type="gramEnd"/>
      <w:r w:rsidRPr="00A774E7">
        <w:rPr>
          <w:sz w:val="32"/>
          <w:szCs w:val="32"/>
        </w:rPr>
        <w:t xml:space="preserve"> практическим занятиям по курсу</w:t>
      </w:r>
    </w:p>
    <w:p w:rsidR="00833352" w:rsidRPr="00A774E7" w:rsidRDefault="00833352" w:rsidP="00833352">
      <w:pPr>
        <w:spacing w:line="360" w:lineRule="auto"/>
        <w:jc w:val="center"/>
        <w:rPr>
          <w:sz w:val="32"/>
          <w:szCs w:val="32"/>
        </w:rPr>
      </w:pPr>
      <w:r w:rsidRPr="00A774E7">
        <w:rPr>
          <w:sz w:val="32"/>
          <w:szCs w:val="32"/>
        </w:rPr>
        <w:t>«Методы планирования эксперимента и обработки данных»</w:t>
      </w:r>
    </w:p>
    <w:p w:rsidR="00833352" w:rsidRPr="00A774E7" w:rsidRDefault="00833352" w:rsidP="00833352">
      <w:pPr>
        <w:spacing w:line="360" w:lineRule="auto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jc w:val="right"/>
        <w:rPr>
          <w:sz w:val="32"/>
          <w:szCs w:val="32"/>
        </w:rPr>
      </w:pPr>
      <w:r w:rsidRPr="00A774E7">
        <w:rPr>
          <w:sz w:val="32"/>
          <w:szCs w:val="32"/>
        </w:rPr>
        <w:t>Работа №2</w:t>
      </w:r>
    </w:p>
    <w:p w:rsidR="00833352" w:rsidRPr="00A774E7" w:rsidRDefault="00833352" w:rsidP="00833352">
      <w:pPr>
        <w:spacing w:line="360" w:lineRule="auto"/>
        <w:jc w:val="center"/>
        <w:rPr>
          <w:b/>
          <w:sz w:val="32"/>
          <w:szCs w:val="32"/>
        </w:rPr>
      </w:pPr>
      <w:r w:rsidRPr="00A774E7">
        <w:rPr>
          <w:b/>
          <w:sz w:val="32"/>
          <w:szCs w:val="32"/>
        </w:rPr>
        <w:t xml:space="preserve">Построение матрицы ПФЭ и крутое восхождение </w:t>
      </w:r>
    </w:p>
    <w:p w:rsidR="00833352" w:rsidRPr="00A774E7" w:rsidRDefault="00833352" w:rsidP="00833352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A774E7">
        <w:rPr>
          <w:b/>
          <w:sz w:val="32"/>
          <w:szCs w:val="32"/>
        </w:rPr>
        <w:t>по</w:t>
      </w:r>
      <w:proofErr w:type="gramEnd"/>
      <w:r w:rsidRPr="00A774E7">
        <w:rPr>
          <w:b/>
          <w:sz w:val="32"/>
          <w:szCs w:val="32"/>
        </w:rPr>
        <w:t xml:space="preserve"> поверхности отклика</w:t>
      </w:r>
    </w:p>
    <w:p w:rsidR="00833352" w:rsidRPr="00A774E7" w:rsidRDefault="00833352" w:rsidP="00833352">
      <w:pPr>
        <w:spacing w:line="360" w:lineRule="auto"/>
        <w:jc w:val="center"/>
        <w:rPr>
          <w:sz w:val="32"/>
          <w:szCs w:val="32"/>
        </w:rPr>
      </w:pPr>
    </w:p>
    <w:p w:rsidR="00833352" w:rsidRPr="00A774E7" w:rsidRDefault="00765F99" w:rsidP="00765F99">
      <w:pPr>
        <w:spacing w:line="36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Составитель: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  <w:t>д.т.н.</w:t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 xml:space="preserve">Ю.А. Макаричев </w:t>
      </w:r>
    </w:p>
    <w:p w:rsidR="00833352" w:rsidRPr="00A774E7" w:rsidRDefault="00833352" w:rsidP="00833352">
      <w:pPr>
        <w:spacing w:line="360" w:lineRule="auto"/>
        <w:jc w:val="center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jc w:val="center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jc w:val="center"/>
        <w:rPr>
          <w:sz w:val="32"/>
          <w:szCs w:val="32"/>
        </w:rPr>
      </w:pPr>
    </w:p>
    <w:p w:rsidR="00833352" w:rsidRPr="00A774E7" w:rsidRDefault="00833352" w:rsidP="00833352">
      <w:pPr>
        <w:spacing w:line="360" w:lineRule="auto"/>
        <w:ind w:firstLine="0"/>
        <w:rPr>
          <w:sz w:val="32"/>
          <w:szCs w:val="32"/>
        </w:rPr>
      </w:pPr>
    </w:p>
    <w:p w:rsidR="00935A51" w:rsidRDefault="00935A51" w:rsidP="00833352">
      <w:pPr>
        <w:spacing w:line="36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СамГТУ</w:t>
      </w:r>
    </w:p>
    <w:p w:rsidR="00833352" w:rsidRPr="00A774E7" w:rsidRDefault="00E743DF" w:rsidP="00833352">
      <w:pPr>
        <w:spacing w:line="36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833352" w:rsidRPr="006B2128" w:rsidRDefault="00833352" w:rsidP="00833352">
      <w:pPr>
        <w:pStyle w:val="a3"/>
        <w:numPr>
          <w:ilvl w:val="0"/>
          <w:numId w:val="2"/>
        </w:numPr>
        <w:spacing w:after="200" w:line="276" w:lineRule="auto"/>
        <w:jc w:val="left"/>
        <w:rPr>
          <w:b/>
          <w:sz w:val="32"/>
          <w:szCs w:val="32"/>
        </w:rPr>
      </w:pPr>
      <w:r w:rsidRPr="006B2128">
        <w:rPr>
          <w:sz w:val="32"/>
          <w:szCs w:val="32"/>
        </w:rPr>
        <w:br w:type="page"/>
      </w:r>
      <w:r w:rsidRPr="006B2128">
        <w:rPr>
          <w:b/>
          <w:sz w:val="32"/>
          <w:szCs w:val="32"/>
        </w:rPr>
        <w:lastRenderedPageBreak/>
        <w:t>Цель занятия.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Освоение навыков построения матрицы полного факторного эксперимента и проведения оптимизационного эксперимента методом Бокса-Уилсона на примере оптимизации трансформатора по массе при варьировании трех факторов в ходе расчетного эксперимента. </w:t>
      </w:r>
    </w:p>
    <w:p w:rsidR="00833352" w:rsidRPr="00905CF4" w:rsidRDefault="00833352" w:rsidP="00833352">
      <w:pPr>
        <w:spacing w:line="360" w:lineRule="auto"/>
        <w:rPr>
          <w:sz w:val="32"/>
          <w:szCs w:val="32"/>
        </w:rPr>
      </w:pPr>
    </w:p>
    <w:p w:rsidR="00833352" w:rsidRPr="00905CF4" w:rsidRDefault="00833352" w:rsidP="00833352">
      <w:pPr>
        <w:pStyle w:val="a3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905CF4">
        <w:rPr>
          <w:b/>
          <w:sz w:val="32"/>
          <w:szCs w:val="32"/>
        </w:rPr>
        <w:t>Теоретическое описание.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i/>
          <w:sz w:val="32"/>
          <w:szCs w:val="32"/>
        </w:rPr>
        <w:t>Объект исследования</w:t>
      </w:r>
      <w:r w:rsidRPr="00905CF4">
        <w:rPr>
          <w:sz w:val="32"/>
          <w:szCs w:val="32"/>
        </w:rPr>
        <w:t xml:space="preserve"> – трехфазный трансформатор.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i/>
          <w:sz w:val="32"/>
          <w:szCs w:val="32"/>
        </w:rPr>
        <w:t>Параметр оптимизации</w:t>
      </w:r>
      <w:r w:rsidRPr="00905CF4">
        <w:rPr>
          <w:sz w:val="32"/>
          <w:szCs w:val="32"/>
        </w:rPr>
        <w:t xml:space="preserve"> – масса активных частей трансформатора.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i/>
          <w:sz w:val="32"/>
          <w:szCs w:val="32"/>
        </w:rPr>
        <w:t>Варьируемые факторы</w:t>
      </w:r>
      <w:r w:rsidRPr="00905CF4">
        <w:rPr>
          <w:sz w:val="32"/>
          <w:szCs w:val="32"/>
        </w:rPr>
        <w:t>: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- индукция в стержне трансформатора, </w:t>
      </w:r>
      <w:proofErr w:type="spellStart"/>
      <w:r w:rsidRPr="00905CF4">
        <w:rPr>
          <w:i/>
          <w:sz w:val="32"/>
          <w:szCs w:val="32"/>
          <w:lang w:val="en-US"/>
        </w:rPr>
        <w:t>Bc</w:t>
      </w:r>
      <w:proofErr w:type="spellEnd"/>
      <w:r w:rsidRPr="00905CF4">
        <w:rPr>
          <w:sz w:val="32"/>
          <w:szCs w:val="32"/>
        </w:rPr>
        <w:t xml:space="preserve">, Тл; (фактор </w:t>
      </w:r>
      <w:r w:rsidRPr="00905CF4">
        <w:rPr>
          <w:i/>
          <w:sz w:val="32"/>
          <w:szCs w:val="32"/>
          <w:lang w:val="en-US"/>
        </w:rPr>
        <w:t>x</w:t>
      </w:r>
      <w:r w:rsidRPr="00905CF4">
        <w:rPr>
          <w:i/>
          <w:sz w:val="32"/>
          <w:szCs w:val="32"/>
          <w:vertAlign w:val="subscript"/>
        </w:rPr>
        <w:t>1</w:t>
      </w:r>
      <w:r w:rsidRPr="00905CF4">
        <w:rPr>
          <w:sz w:val="32"/>
          <w:szCs w:val="32"/>
        </w:rPr>
        <w:t>);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- расчетный диаметр стержня, </w:t>
      </w:r>
      <w:r w:rsidRPr="00905CF4">
        <w:rPr>
          <w:i/>
          <w:sz w:val="32"/>
          <w:szCs w:val="32"/>
          <w:lang w:val="en-US"/>
        </w:rPr>
        <w:t>Dc</w:t>
      </w:r>
      <w:r w:rsidRPr="00905CF4">
        <w:rPr>
          <w:sz w:val="32"/>
          <w:szCs w:val="32"/>
        </w:rPr>
        <w:t xml:space="preserve">, м; (фактор </w:t>
      </w:r>
      <w:r w:rsidRPr="00905CF4">
        <w:rPr>
          <w:i/>
          <w:sz w:val="32"/>
          <w:szCs w:val="32"/>
          <w:lang w:val="en-US"/>
        </w:rPr>
        <w:t>x</w:t>
      </w:r>
      <w:r w:rsidRPr="00905CF4">
        <w:rPr>
          <w:i/>
          <w:sz w:val="32"/>
          <w:szCs w:val="32"/>
          <w:vertAlign w:val="subscript"/>
        </w:rPr>
        <w:t>2</w:t>
      </w:r>
      <w:r w:rsidRPr="00905CF4">
        <w:rPr>
          <w:sz w:val="32"/>
          <w:szCs w:val="32"/>
        </w:rPr>
        <w:t>);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- плотность тока в обмотке, </w:t>
      </w:r>
      <w:r w:rsidRPr="00905CF4">
        <w:rPr>
          <w:i/>
          <w:sz w:val="32"/>
          <w:szCs w:val="32"/>
          <w:lang w:val="en-US"/>
        </w:rPr>
        <w:t>j</w:t>
      </w:r>
      <w:r w:rsidRPr="00905CF4">
        <w:rPr>
          <w:sz w:val="32"/>
          <w:szCs w:val="32"/>
        </w:rPr>
        <w:t>, А/мм</w:t>
      </w:r>
      <w:r w:rsidRPr="00905CF4">
        <w:rPr>
          <w:sz w:val="32"/>
          <w:szCs w:val="32"/>
          <w:vertAlign w:val="superscript"/>
        </w:rPr>
        <w:t>2</w:t>
      </w:r>
      <w:r w:rsidRPr="00905CF4">
        <w:rPr>
          <w:sz w:val="32"/>
          <w:szCs w:val="32"/>
        </w:rPr>
        <w:t xml:space="preserve">; (фактор </w:t>
      </w:r>
      <w:r w:rsidRPr="00905CF4">
        <w:rPr>
          <w:i/>
          <w:sz w:val="32"/>
          <w:szCs w:val="32"/>
          <w:lang w:val="en-US"/>
        </w:rPr>
        <w:t>x</w:t>
      </w:r>
      <w:r w:rsidRPr="00905CF4">
        <w:rPr>
          <w:i/>
          <w:sz w:val="32"/>
          <w:szCs w:val="32"/>
          <w:vertAlign w:val="subscript"/>
        </w:rPr>
        <w:t>3</w:t>
      </w:r>
      <w:r w:rsidRPr="00905CF4">
        <w:rPr>
          <w:sz w:val="32"/>
          <w:szCs w:val="32"/>
        </w:rPr>
        <w:t>).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>Известна следующая априорная информация об исследуемом трансформаторе, полученная из опыта проектирования аналогичных устройств.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>Факторы имеют следующие диапазоны варьирования: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- индукция в стержне трансформатора, </w:t>
      </w:r>
      <w:proofErr w:type="spellStart"/>
      <w:r w:rsidRPr="00905CF4">
        <w:rPr>
          <w:i/>
          <w:sz w:val="32"/>
          <w:szCs w:val="32"/>
          <w:lang w:val="en-US"/>
        </w:rPr>
        <w:t>B</w:t>
      </w:r>
      <w:r w:rsidRPr="00905CF4">
        <w:rPr>
          <w:i/>
          <w:sz w:val="32"/>
          <w:szCs w:val="32"/>
          <w:vertAlign w:val="subscript"/>
          <w:lang w:val="en-US"/>
        </w:rPr>
        <w:t>c</w:t>
      </w:r>
      <w:proofErr w:type="spellEnd"/>
      <w:r w:rsidRPr="00905CF4">
        <w:rPr>
          <w:i/>
          <w:sz w:val="32"/>
          <w:szCs w:val="32"/>
        </w:rPr>
        <w:t xml:space="preserve"> </w:t>
      </w:r>
      <w:r w:rsidRPr="00905CF4">
        <w:rPr>
          <w:sz w:val="32"/>
          <w:szCs w:val="32"/>
        </w:rPr>
        <w:t>= [0,2–2,2] Тл;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- расчетный диаметр стержня, </w:t>
      </w:r>
      <w:r w:rsidRPr="00905CF4">
        <w:rPr>
          <w:i/>
          <w:sz w:val="32"/>
          <w:szCs w:val="32"/>
          <w:lang w:val="en-US"/>
        </w:rPr>
        <w:t>D</w:t>
      </w:r>
      <w:r w:rsidRPr="00905CF4">
        <w:rPr>
          <w:i/>
          <w:sz w:val="32"/>
          <w:szCs w:val="32"/>
          <w:vertAlign w:val="subscript"/>
          <w:lang w:val="en-US"/>
        </w:rPr>
        <w:t>c</w:t>
      </w:r>
      <w:r w:rsidRPr="00905CF4">
        <w:rPr>
          <w:i/>
          <w:sz w:val="32"/>
          <w:szCs w:val="32"/>
        </w:rPr>
        <w:t xml:space="preserve"> =</w:t>
      </w:r>
      <w:r w:rsidRPr="00905CF4">
        <w:rPr>
          <w:sz w:val="32"/>
          <w:szCs w:val="32"/>
        </w:rPr>
        <w:t xml:space="preserve"> [0,1–0,5] м;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- плотность тока в обмотке, </w:t>
      </w:r>
      <w:r w:rsidRPr="00905CF4">
        <w:rPr>
          <w:i/>
          <w:sz w:val="32"/>
          <w:szCs w:val="32"/>
          <w:lang w:val="en-US"/>
        </w:rPr>
        <w:t>j</w:t>
      </w:r>
      <w:r w:rsidRPr="00905CF4">
        <w:rPr>
          <w:i/>
          <w:sz w:val="32"/>
          <w:szCs w:val="32"/>
        </w:rPr>
        <w:t xml:space="preserve"> =</w:t>
      </w:r>
      <w:r w:rsidRPr="00905CF4">
        <w:rPr>
          <w:sz w:val="32"/>
          <w:szCs w:val="32"/>
        </w:rPr>
        <w:t xml:space="preserve"> [2–15] А/мм</w:t>
      </w:r>
      <w:r w:rsidRPr="00905CF4">
        <w:rPr>
          <w:sz w:val="32"/>
          <w:szCs w:val="32"/>
          <w:vertAlign w:val="superscript"/>
        </w:rPr>
        <w:t>2</w:t>
      </w:r>
      <w:r w:rsidRPr="00905CF4">
        <w:rPr>
          <w:sz w:val="32"/>
          <w:szCs w:val="32"/>
        </w:rPr>
        <w:t>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sz w:val="32"/>
          <w:szCs w:val="32"/>
        </w:rPr>
        <w:t xml:space="preserve">Лучший аналог имеет массу активных частей </w:t>
      </w:r>
      <w:r w:rsidRPr="00905CF4">
        <w:rPr>
          <w:i/>
          <w:sz w:val="32"/>
          <w:szCs w:val="32"/>
          <w:lang w:val="en-US"/>
        </w:rPr>
        <w:t>m</w:t>
      </w:r>
      <w:r w:rsidRPr="00905CF4">
        <w:rPr>
          <w:sz w:val="32"/>
          <w:szCs w:val="32"/>
        </w:rPr>
        <w:t xml:space="preserve"> = 1020 кг.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b/>
          <w:sz w:val="32"/>
          <w:szCs w:val="32"/>
        </w:rPr>
        <w:t>Задача исследования</w:t>
      </w:r>
      <w:r w:rsidRPr="00905CF4">
        <w:rPr>
          <w:sz w:val="32"/>
          <w:szCs w:val="32"/>
        </w:rPr>
        <w:t xml:space="preserve"> – найти значения варьируемых факторов, при которых достигается минимальное значение выходного параметра (массы активных частей трансформатора). </w:t>
      </w:r>
      <w:r w:rsidRPr="00905CF4">
        <w:rPr>
          <w:sz w:val="32"/>
          <w:szCs w:val="32"/>
        </w:rPr>
        <w:lastRenderedPageBreak/>
        <w:t>Полученное значение массы должно быть не больше, чем у лучшего аналога.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  <w:r w:rsidRPr="00905CF4">
        <w:rPr>
          <w:i/>
          <w:sz w:val="32"/>
          <w:szCs w:val="32"/>
        </w:rPr>
        <w:t>Примечание</w:t>
      </w:r>
      <w:r w:rsidRPr="00905CF4">
        <w:rPr>
          <w:sz w:val="32"/>
          <w:szCs w:val="32"/>
        </w:rPr>
        <w:t>: Уравнение математической модели (ММ) зависимости параметра оптимизации от варьируемых факторов задает преподаватель</w:t>
      </w:r>
      <w:r w:rsidR="003410FA" w:rsidRPr="003410FA">
        <w:rPr>
          <w:sz w:val="32"/>
          <w:szCs w:val="32"/>
        </w:rPr>
        <w:t xml:space="preserve"> (</w:t>
      </w:r>
      <w:r w:rsidR="003410FA">
        <w:rPr>
          <w:sz w:val="32"/>
          <w:szCs w:val="32"/>
        </w:rPr>
        <w:t>табл.3)</w:t>
      </w:r>
      <w:r w:rsidRPr="00905CF4">
        <w:rPr>
          <w:sz w:val="32"/>
          <w:szCs w:val="32"/>
        </w:rPr>
        <w:t>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sz w:val="32"/>
          <w:szCs w:val="32"/>
        </w:rPr>
      </w:pPr>
    </w:p>
    <w:p w:rsidR="00833352" w:rsidRPr="00905CF4" w:rsidRDefault="00833352" w:rsidP="00833352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32"/>
          <w:szCs w:val="32"/>
        </w:rPr>
      </w:pPr>
      <w:r w:rsidRPr="00905CF4">
        <w:rPr>
          <w:b/>
          <w:sz w:val="32"/>
          <w:szCs w:val="32"/>
        </w:rPr>
        <w:t>Проведение расчетного эксперимента</w:t>
      </w:r>
    </w:p>
    <w:p w:rsidR="00833352" w:rsidRPr="00905CF4" w:rsidRDefault="00833352" w:rsidP="00833352">
      <w:pPr>
        <w:pStyle w:val="a3"/>
        <w:numPr>
          <w:ilvl w:val="1"/>
          <w:numId w:val="2"/>
        </w:numPr>
        <w:spacing w:line="360" w:lineRule="auto"/>
        <w:ind w:left="1997" w:hanging="720"/>
        <w:rPr>
          <w:b/>
          <w:sz w:val="32"/>
          <w:szCs w:val="32"/>
        </w:rPr>
      </w:pPr>
      <w:r w:rsidRPr="00905CF4">
        <w:rPr>
          <w:b/>
          <w:sz w:val="32"/>
          <w:szCs w:val="32"/>
        </w:rPr>
        <w:t>Построение матрицы ПФЭ.</w:t>
      </w:r>
    </w:p>
    <w:p w:rsidR="00833352" w:rsidRPr="00905CF4" w:rsidRDefault="00833352" w:rsidP="00833352">
      <w:pPr>
        <w:spacing w:line="360" w:lineRule="auto"/>
        <w:rPr>
          <w:sz w:val="32"/>
          <w:szCs w:val="32"/>
        </w:rPr>
      </w:pPr>
      <w:r w:rsidRPr="00905CF4">
        <w:rPr>
          <w:sz w:val="32"/>
          <w:szCs w:val="32"/>
        </w:rPr>
        <w:t>Порядок построения матрицы ПФЭ.</w:t>
      </w:r>
    </w:p>
    <w:p w:rsidR="00833352" w:rsidRPr="00905CF4" w:rsidRDefault="00833352" w:rsidP="00833352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05CF4">
        <w:rPr>
          <w:sz w:val="32"/>
          <w:szCs w:val="32"/>
        </w:rPr>
        <w:t>Необходимо выбрать нулевой уровень значений варьируемых факторов (</w:t>
      </w:r>
      <w:r w:rsidRPr="00905CF4">
        <w:rPr>
          <w:i/>
          <w:sz w:val="32"/>
          <w:szCs w:val="32"/>
          <w:lang w:val="en-US"/>
        </w:rPr>
        <w:t>x</w:t>
      </w:r>
      <w:r w:rsidRPr="00905CF4">
        <w:rPr>
          <w:i/>
          <w:sz w:val="32"/>
          <w:szCs w:val="32"/>
          <w:vertAlign w:val="subscript"/>
        </w:rPr>
        <w:t>10</w:t>
      </w:r>
      <w:r w:rsidRPr="00905CF4">
        <w:rPr>
          <w:sz w:val="32"/>
          <w:szCs w:val="32"/>
        </w:rPr>
        <w:t xml:space="preserve">, </w:t>
      </w:r>
      <w:r w:rsidRPr="00905CF4">
        <w:rPr>
          <w:i/>
          <w:sz w:val="32"/>
          <w:szCs w:val="32"/>
          <w:lang w:val="en-US"/>
        </w:rPr>
        <w:t>x</w:t>
      </w:r>
      <w:r w:rsidRPr="00905CF4">
        <w:rPr>
          <w:i/>
          <w:sz w:val="32"/>
          <w:szCs w:val="32"/>
          <w:vertAlign w:val="subscript"/>
        </w:rPr>
        <w:t>20</w:t>
      </w:r>
      <w:r w:rsidRPr="00905CF4">
        <w:rPr>
          <w:sz w:val="32"/>
          <w:szCs w:val="32"/>
        </w:rPr>
        <w:t xml:space="preserve">, </w:t>
      </w:r>
      <w:r w:rsidRPr="00905CF4">
        <w:rPr>
          <w:i/>
          <w:sz w:val="32"/>
          <w:szCs w:val="32"/>
          <w:lang w:val="en-US"/>
        </w:rPr>
        <w:t>x</w:t>
      </w:r>
      <w:r w:rsidRPr="00905CF4">
        <w:rPr>
          <w:i/>
          <w:sz w:val="32"/>
          <w:szCs w:val="32"/>
          <w:vertAlign w:val="subscript"/>
        </w:rPr>
        <w:t>30</w:t>
      </w:r>
      <w:r w:rsidRPr="00905CF4">
        <w:rPr>
          <w:sz w:val="32"/>
          <w:szCs w:val="32"/>
        </w:rPr>
        <w:t>). Он выбирается по методике [1]. Как правило, за нулевой уровень фактора принимается значение, которое имеет лучший аналог. Если такая информация отсутствует, то обычно выбирается величина из середины диапазона допустимых значений данного фактора.</w:t>
      </w:r>
    </w:p>
    <w:p w:rsidR="00833352" w:rsidRPr="00905CF4" w:rsidRDefault="00833352" w:rsidP="00833352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05CF4">
        <w:rPr>
          <w:sz w:val="32"/>
          <w:szCs w:val="32"/>
        </w:rPr>
        <w:t>Выбор шагов варьирования факторов (</w:t>
      </w:r>
      <w:r w:rsidRPr="00905CF4">
        <w:rPr>
          <w:i/>
          <w:sz w:val="32"/>
          <w:szCs w:val="32"/>
          <w:lang w:val="en-US"/>
        </w:rPr>
        <w:t>dx</w:t>
      </w:r>
      <w:r w:rsidRPr="00905CF4">
        <w:rPr>
          <w:i/>
          <w:sz w:val="32"/>
          <w:szCs w:val="32"/>
          <w:vertAlign w:val="subscript"/>
        </w:rPr>
        <w:t>1</w:t>
      </w:r>
      <w:r w:rsidRPr="00905CF4">
        <w:rPr>
          <w:i/>
          <w:sz w:val="32"/>
          <w:szCs w:val="32"/>
        </w:rPr>
        <w:t xml:space="preserve">, </w:t>
      </w:r>
      <w:r w:rsidRPr="00905CF4">
        <w:rPr>
          <w:i/>
          <w:sz w:val="32"/>
          <w:szCs w:val="32"/>
          <w:lang w:val="en-US"/>
        </w:rPr>
        <w:t>dx</w:t>
      </w:r>
      <w:r w:rsidRPr="00905CF4">
        <w:rPr>
          <w:i/>
          <w:sz w:val="32"/>
          <w:szCs w:val="32"/>
          <w:vertAlign w:val="subscript"/>
        </w:rPr>
        <w:t>2</w:t>
      </w:r>
      <w:r w:rsidRPr="00905CF4">
        <w:rPr>
          <w:i/>
          <w:sz w:val="32"/>
          <w:szCs w:val="32"/>
        </w:rPr>
        <w:t xml:space="preserve">, </w:t>
      </w:r>
      <w:r w:rsidRPr="00905CF4">
        <w:rPr>
          <w:i/>
          <w:sz w:val="32"/>
          <w:szCs w:val="32"/>
          <w:lang w:val="en-US"/>
        </w:rPr>
        <w:t>dx</w:t>
      </w:r>
      <w:r w:rsidRPr="00905CF4">
        <w:rPr>
          <w:i/>
          <w:sz w:val="32"/>
          <w:szCs w:val="32"/>
          <w:vertAlign w:val="subscript"/>
        </w:rPr>
        <w:t>3</w:t>
      </w:r>
      <w:r w:rsidRPr="00905CF4">
        <w:rPr>
          <w:sz w:val="32"/>
          <w:szCs w:val="32"/>
        </w:rPr>
        <w:t>).</w:t>
      </w:r>
    </w:p>
    <w:p w:rsidR="00833352" w:rsidRPr="00905CF4" w:rsidRDefault="00833352" w:rsidP="00833352">
      <w:pPr>
        <w:pStyle w:val="a3"/>
        <w:spacing w:line="360" w:lineRule="auto"/>
        <w:ind w:left="1069" w:firstLine="0"/>
        <w:rPr>
          <w:sz w:val="32"/>
          <w:szCs w:val="32"/>
        </w:rPr>
      </w:pPr>
      <w:r w:rsidRPr="00905CF4">
        <w:rPr>
          <w:sz w:val="32"/>
          <w:szCs w:val="32"/>
        </w:rPr>
        <w:t>Шаги варьирования выбираются таким образом, чтобы верхний и нижний уровень фактора не выходили за область определения, имели возможность для изменения значений в ходе крутого восхождения, различались в пределах ошибки установки и вычисления.</w:t>
      </w:r>
    </w:p>
    <w:p w:rsidR="00833352" w:rsidRPr="00905CF4" w:rsidRDefault="00833352" w:rsidP="00BD2E93">
      <w:pPr>
        <w:spacing w:line="360" w:lineRule="auto"/>
        <w:rPr>
          <w:sz w:val="32"/>
          <w:szCs w:val="32"/>
        </w:rPr>
      </w:pPr>
      <w:r w:rsidRPr="00905CF4">
        <w:rPr>
          <w:sz w:val="32"/>
          <w:szCs w:val="32"/>
        </w:rPr>
        <w:t>Выбранные значения нулевых уровней и шагов варьирования занести как константы в таблицу 1 (</w:t>
      </w:r>
      <w:r w:rsidRPr="00905CF4">
        <w:rPr>
          <w:i/>
          <w:sz w:val="32"/>
          <w:szCs w:val="32"/>
          <w:lang w:val="en-US"/>
        </w:rPr>
        <w:t>Excel</w:t>
      </w:r>
      <w:r w:rsidRPr="00905CF4">
        <w:rPr>
          <w:i/>
          <w:sz w:val="32"/>
          <w:szCs w:val="32"/>
        </w:rPr>
        <w:t>)</w:t>
      </w:r>
      <w:r w:rsidRPr="00905CF4">
        <w:rPr>
          <w:sz w:val="32"/>
          <w:szCs w:val="32"/>
        </w:rPr>
        <w:t>. (Столбцы 2–4 и 5–7).</w:t>
      </w:r>
    </w:p>
    <w:p w:rsidR="00BD2E93" w:rsidRDefault="00BD2E93" w:rsidP="00BD2E93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p w:rsidR="00833352" w:rsidRPr="00905CF4" w:rsidRDefault="00833352" w:rsidP="00BD2E93">
      <w:pPr>
        <w:spacing w:line="360" w:lineRule="auto"/>
        <w:jc w:val="center"/>
        <w:rPr>
          <w:sz w:val="32"/>
          <w:szCs w:val="32"/>
        </w:rPr>
      </w:pPr>
      <w:r w:rsidRPr="00905CF4">
        <w:rPr>
          <w:sz w:val="32"/>
          <w:szCs w:val="32"/>
        </w:rPr>
        <w:t>Матрица ПФЭ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9"/>
        <w:gridCol w:w="669"/>
        <w:gridCol w:w="670"/>
        <w:gridCol w:w="669"/>
        <w:gridCol w:w="669"/>
        <w:gridCol w:w="670"/>
        <w:gridCol w:w="669"/>
        <w:gridCol w:w="669"/>
        <w:gridCol w:w="670"/>
        <w:gridCol w:w="669"/>
        <w:gridCol w:w="669"/>
        <w:gridCol w:w="670"/>
        <w:gridCol w:w="669"/>
        <w:gridCol w:w="670"/>
      </w:tblGrid>
      <w:tr w:rsidR="00833352" w:rsidRPr="00740B9F" w:rsidTr="00F81307">
        <w:trPr>
          <w:trHeight w:val="6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№ опыта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10, Тл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20, 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30, А/мм^2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dx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1, Тл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dx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2,  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dx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3, А/мм^2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 </w:t>
            </w:r>
            <w:proofErr w:type="spell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о.е</w:t>
            </w:r>
            <w:proofErr w:type="spell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2, </w:t>
            </w:r>
            <w:proofErr w:type="spell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о.е</w:t>
            </w:r>
            <w:proofErr w:type="spell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3, </w:t>
            </w:r>
            <w:proofErr w:type="spell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о.е</w:t>
            </w:r>
            <w:proofErr w:type="spell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1~, Тл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left="-116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2~, 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3~, А/мм^2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y</w:t>
            </w:r>
            <w:proofErr w:type="gramEnd"/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, кг</w:t>
            </w:r>
          </w:p>
        </w:tc>
      </w:tr>
      <w:tr w:rsidR="00833352" w:rsidRPr="00740B9F" w:rsidTr="00F81307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3352" w:rsidRPr="00740B9F" w:rsidTr="00F81307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3352" w:rsidRPr="00740B9F" w:rsidTr="00F81307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3352" w:rsidRPr="00740B9F" w:rsidTr="00F81307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3352" w:rsidRPr="00740B9F" w:rsidTr="00F81307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3352" w:rsidRPr="00740B9F" w:rsidTr="00F81307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3352" w:rsidRPr="00740B9F" w:rsidTr="00F81307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3352" w:rsidRPr="00740B9F" w:rsidTr="00F81307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22"/>
                <w:lang w:eastAsia="ru-RU"/>
              </w:rPr>
              <w:t>-1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833352" w:rsidRPr="00905CF4" w:rsidRDefault="00833352" w:rsidP="00833352">
      <w:pPr>
        <w:spacing w:line="360" w:lineRule="auto"/>
        <w:ind w:firstLine="0"/>
        <w:rPr>
          <w:rFonts w:cs="Times New Roman"/>
          <w:sz w:val="32"/>
          <w:szCs w:val="32"/>
        </w:rPr>
      </w:pPr>
    </w:p>
    <w:p w:rsidR="00833352" w:rsidRPr="00905CF4" w:rsidRDefault="00833352" w:rsidP="0083335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Пример построения матрицы П</w:t>
      </w:r>
      <w:r w:rsidRPr="00905CF4">
        <w:rPr>
          <w:rFonts w:cs="Times New Roman"/>
          <w:sz w:val="32"/>
          <w:szCs w:val="32"/>
        </w:rPr>
        <w:t>ФЭ для трех факторов в относительных единицах приведен в Таблице 1. Верхнему уровню соответствует значение (+1), нижнему – (-1). (Столбцы 8–10).</w:t>
      </w:r>
    </w:p>
    <w:p w:rsidR="00833352" w:rsidRPr="00905CF4" w:rsidRDefault="00833352" w:rsidP="0083335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32"/>
          <w:szCs w:val="32"/>
        </w:rPr>
      </w:pPr>
      <w:r w:rsidRPr="00905CF4">
        <w:rPr>
          <w:rFonts w:cs="Times New Roman"/>
          <w:sz w:val="32"/>
          <w:szCs w:val="32"/>
        </w:rPr>
        <w:t>Абсолютные значения факторов рассчитываются по следующим выражениям:</w:t>
      </w:r>
    </w:p>
    <w:p w:rsidR="00833352" w:rsidRPr="00905CF4" w:rsidRDefault="00071B0E" w:rsidP="00833352">
      <w:pPr>
        <w:pStyle w:val="a3"/>
        <w:spacing w:line="360" w:lineRule="auto"/>
        <w:ind w:left="1069" w:firstLine="0"/>
        <w:rPr>
          <w:rFonts w:eastAsiaTheme="minorEastAsia" w:cs="Times New Roman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  <m:r>
              <w:rPr>
                <w:rFonts w:ascii="Cambria Math" w:cs="Times New Roman"/>
                <w:sz w:val="32"/>
                <w:szCs w:val="32"/>
              </w:rPr>
              <m:t>~</m:t>
            </m:r>
          </m:sub>
        </m:sSub>
        <m:r>
          <w:rPr>
            <w:rFonts w:asci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10</m:t>
            </m:r>
          </m:sub>
        </m:sSub>
        <m:r>
          <w:rPr>
            <w:rFonts w:asci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="00833352" w:rsidRPr="00905CF4">
        <w:rPr>
          <w:rFonts w:eastAsiaTheme="minorEastAsia" w:cs="Times New Roman"/>
          <w:sz w:val="32"/>
          <w:szCs w:val="32"/>
        </w:rPr>
        <w:t>;</w:t>
      </w:r>
    </w:p>
    <w:p w:rsidR="00833352" w:rsidRPr="00905CF4" w:rsidRDefault="00071B0E" w:rsidP="00833352">
      <w:pPr>
        <w:pStyle w:val="a3"/>
        <w:tabs>
          <w:tab w:val="right" w:pos="9355"/>
        </w:tabs>
        <w:spacing w:line="360" w:lineRule="auto"/>
        <w:ind w:left="1069" w:firstLine="0"/>
        <w:rPr>
          <w:rFonts w:eastAsiaTheme="minorEastAsia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  <m:r>
              <w:rPr>
                <w:rFonts w:ascii="Cambria Math" w:cs="Times New Roman"/>
                <w:sz w:val="32"/>
                <w:szCs w:val="32"/>
              </w:rPr>
              <m:t>~</m:t>
            </m:r>
          </m:sub>
        </m:sSub>
        <m:r>
          <w:rPr>
            <w:rFonts w:asci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20</m:t>
            </m:r>
          </m:sub>
        </m:sSub>
        <m:r>
          <w:rPr>
            <w:rFonts w:asci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="00833352" w:rsidRPr="00905CF4">
        <w:rPr>
          <w:rFonts w:eastAsiaTheme="minorEastAsia" w:cs="Times New Roman"/>
          <w:sz w:val="32"/>
          <w:szCs w:val="32"/>
        </w:rPr>
        <w:t>;</w:t>
      </w:r>
      <w:r w:rsidR="00833352">
        <w:rPr>
          <w:rFonts w:eastAsiaTheme="minorEastAsia" w:cs="Times New Roman"/>
          <w:sz w:val="32"/>
          <w:szCs w:val="32"/>
        </w:rPr>
        <w:tab/>
      </w:r>
      <w:r w:rsidR="00833352" w:rsidRPr="00905CF4">
        <w:rPr>
          <w:rFonts w:eastAsiaTheme="minorEastAsia" w:cs="Times New Roman"/>
          <w:sz w:val="32"/>
          <w:szCs w:val="32"/>
        </w:rPr>
        <w:t>(1)</w:t>
      </w:r>
    </w:p>
    <w:p w:rsidR="00833352" w:rsidRPr="00905CF4" w:rsidRDefault="00071B0E" w:rsidP="00833352">
      <w:pPr>
        <w:pStyle w:val="a3"/>
        <w:spacing w:line="360" w:lineRule="auto"/>
        <w:ind w:left="1069" w:firstLine="0"/>
        <w:rPr>
          <w:rFonts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  <m:r>
              <w:rPr>
                <w:rFonts w:ascii="Cambria Math" w:cs="Times New Roman"/>
                <w:sz w:val="32"/>
                <w:szCs w:val="32"/>
              </w:rPr>
              <m:t>~</m:t>
            </m:r>
          </m:sub>
        </m:sSub>
        <m:r>
          <w:rPr>
            <w:rFonts w:asci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30</m:t>
            </m:r>
          </m:sub>
        </m:sSub>
        <m:r>
          <w:rPr>
            <w:rFonts w:asci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  <m:sub>
            <m:r>
              <w:rPr>
                <w:rFonts w:asci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</m:oMath>
      <w:r w:rsidR="00833352" w:rsidRPr="00905CF4">
        <w:rPr>
          <w:rFonts w:eastAsiaTheme="minorEastAsia" w:cs="Times New Roman"/>
          <w:sz w:val="32"/>
          <w:szCs w:val="32"/>
        </w:rPr>
        <w:t>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cs="Times New Roman"/>
          <w:sz w:val="32"/>
          <w:szCs w:val="32"/>
        </w:rPr>
      </w:pPr>
      <w:proofErr w:type="gramStart"/>
      <w:r w:rsidRPr="00905CF4">
        <w:rPr>
          <w:rFonts w:cs="Times New Roman"/>
          <w:sz w:val="32"/>
          <w:szCs w:val="32"/>
        </w:rPr>
        <w:t>где</w:t>
      </w:r>
      <w:proofErr w:type="gramEnd"/>
      <w:r w:rsidRPr="00905CF4">
        <w:rPr>
          <w:rFonts w:cs="Times New Roman"/>
          <w:sz w:val="32"/>
          <w:szCs w:val="32"/>
        </w:rPr>
        <w:t xml:space="preserve"> </w:t>
      </w:r>
      <w:proofErr w:type="spellStart"/>
      <w:r w:rsidRPr="00905CF4">
        <w:rPr>
          <w:rFonts w:cs="Times New Roman"/>
          <w:i/>
          <w:sz w:val="32"/>
          <w:szCs w:val="32"/>
          <w:lang w:val="en-US"/>
        </w:rPr>
        <w:t>i</w:t>
      </w:r>
      <w:proofErr w:type="spellEnd"/>
      <w:r w:rsidRPr="00905CF4">
        <w:rPr>
          <w:rFonts w:cs="Times New Roman"/>
          <w:sz w:val="32"/>
          <w:szCs w:val="32"/>
        </w:rPr>
        <w:t xml:space="preserve"> – номер опыта (строки матрицы).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cs="Times New Roman"/>
          <w:sz w:val="32"/>
          <w:szCs w:val="32"/>
        </w:rPr>
      </w:pPr>
      <w:r w:rsidRPr="00905CF4">
        <w:rPr>
          <w:rFonts w:cs="Times New Roman"/>
          <w:sz w:val="32"/>
          <w:szCs w:val="32"/>
        </w:rPr>
        <w:t xml:space="preserve">Значения </w:t>
      </w:r>
      <w:proofErr w:type="spellStart"/>
      <w:r w:rsidRPr="00905CF4">
        <w:rPr>
          <w:rFonts w:cs="Times New Roman"/>
          <w:i/>
          <w:sz w:val="32"/>
          <w:szCs w:val="32"/>
          <w:lang w:val="en-US"/>
        </w:rPr>
        <w:t>x</w:t>
      </w:r>
      <w:r w:rsidRPr="00905CF4">
        <w:rPr>
          <w:rFonts w:cs="Times New Roman"/>
          <w:i/>
          <w:sz w:val="32"/>
          <w:szCs w:val="32"/>
          <w:vertAlign w:val="subscript"/>
          <w:lang w:val="en-US"/>
        </w:rPr>
        <w:t>ji</w:t>
      </w:r>
      <w:proofErr w:type="spellEnd"/>
      <w:proofErr w:type="gramStart"/>
      <w:r w:rsidRPr="00905CF4">
        <w:rPr>
          <w:rFonts w:cs="Times New Roman"/>
          <w:i/>
          <w:sz w:val="32"/>
          <w:szCs w:val="32"/>
          <w:vertAlign w:val="subscript"/>
        </w:rPr>
        <w:t>~</w:t>
      </w:r>
      <w:r w:rsidRPr="00905CF4">
        <w:rPr>
          <w:rFonts w:cs="Times New Roman"/>
          <w:sz w:val="32"/>
          <w:szCs w:val="32"/>
        </w:rPr>
        <w:t xml:space="preserve"> ,</w:t>
      </w:r>
      <w:proofErr w:type="gramEnd"/>
      <w:r w:rsidRPr="00905CF4">
        <w:rPr>
          <w:rFonts w:cs="Times New Roman"/>
          <w:sz w:val="32"/>
          <w:szCs w:val="32"/>
        </w:rPr>
        <w:t xml:space="preserve"> вычисленные по пункту 4 занести в столбцы 11-13 таблицы 1.</w:t>
      </w:r>
    </w:p>
    <w:p w:rsidR="00833352" w:rsidRPr="00905CF4" w:rsidRDefault="00833352" w:rsidP="0083335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32"/>
          <w:szCs w:val="32"/>
        </w:rPr>
      </w:pPr>
      <w:r w:rsidRPr="00905CF4">
        <w:rPr>
          <w:rFonts w:cs="Times New Roman"/>
          <w:sz w:val="32"/>
          <w:szCs w:val="32"/>
        </w:rPr>
        <w:t xml:space="preserve">Значения параметра оптимизации </w:t>
      </w:r>
      <w:r w:rsidRPr="00905CF4">
        <w:rPr>
          <w:rFonts w:cs="Times New Roman"/>
          <w:i/>
          <w:sz w:val="32"/>
          <w:szCs w:val="32"/>
          <w:lang w:val="en-US"/>
        </w:rPr>
        <w:t>y</w:t>
      </w:r>
      <w:r w:rsidRPr="00905CF4">
        <w:rPr>
          <w:rFonts w:cs="Times New Roman"/>
          <w:sz w:val="32"/>
          <w:szCs w:val="32"/>
        </w:rPr>
        <w:t xml:space="preserve"> в столбце 14 таблицы 1 вычислять для каждой строки матрицы ПФЭ по соответствующим значениям факторов </w:t>
      </w:r>
      <w:proofErr w:type="spellStart"/>
      <w:r w:rsidRPr="00905CF4">
        <w:rPr>
          <w:rFonts w:cs="Times New Roman"/>
          <w:i/>
          <w:sz w:val="32"/>
          <w:szCs w:val="32"/>
          <w:lang w:val="en-US"/>
        </w:rPr>
        <w:t>x</w:t>
      </w:r>
      <w:r w:rsidRPr="00905CF4">
        <w:rPr>
          <w:rFonts w:cs="Times New Roman"/>
          <w:i/>
          <w:sz w:val="32"/>
          <w:szCs w:val="32"/>
          <w:vertAlign w:val="subscript"/>
          <w:lang w:val="en-US"/>
        </w:rPr>
        <w:t>ji</w:t>
      </w:r>
      <w:proofErr w:type="spellEnd"/>
      <w:r w:rsidRPr="00905CF4">
        <w:rPr>
          <w:rFonts w:cs="Times New Roman"/>
          <w:i/>
          <w:sz w:val="32"/>
          <w:szCs w:val="32"/>
          <w:vertAlign w:val="subscript"/>
        </w:rPr>
        <w:t>~</w:t>
      </w:r>
      <w:r w:rsidRPr="00905CF4">
        <w:rPr>
          <w:rFonts w:cs="Times New Roman"/>
          <w:sz w:val="32"/>
          <w:szCs w:val="32"/>
        </w:rPr>
        <w:t xml:space="preserve"> по формуле ММ, заданной преподавателем.</w:t>
      </w:r>
    </w:p>
    <w:p w:rsidR="00833352" w:rsidRPr="00905CF4" w:rsidRDefault="00833352" w:rsidP="00833352">
      <w:pPr>
        <w:pStyle w:val="a3"/>
        <w:spacing w:line="360" w:lineRule="auto"/>
        <w:ind w:left="927" w:firstLine="0"/>
        <w:rPr>
          <w:rFonts w:eastAsiaTheme="minorEastAsia" w:cs="Times New Roman"/>
          <w:sz w:val="32"/>
          <w:szCs w:val="32"/>
        </w:rPr>
      </w:pPr>
    </w:p>
    <w:p w:rsidR="00833352" w:rsidRPr="00905CF4" w:rsidRDefault="00833352" w:rsidP="00833352">
      <w:pPr>
        <w:pStyle w:val="a3"/>
        <w:numPr>
          <w:ilvl w:val="1"/>
          <w:numId w:val="2"/>
        </w:numPr>
        <w:spacing w:line="360" w:lineRule="auto"/>
        <w:ind w:left="1997" w:hanging="720"/>
        <w:rPr>
          <w:rFonts w:eastAsiaTheme="minorEastAsia" w:cs="Times New Roman"/>
          <w:b/>
          <w:sz w:val="32"/>
          <w:szCs w:val="32"/>
        </w:rPr>
      </w:pPr>
      <w:r w:rsidRPr="00905CF4">
        <w:rPr>
          <w:rFonts w:eastAsiaTheme="minorEastAsia" w:cs="Times New Roman"/>
          <w:b/>
          <w:sz w:val="32"/>
          <w:szCs w:val="32"/>
        </w:rPr>
        <w:t>Вычисление коэффициентов регрессии и шагов крутого восхождения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lastRenderedPageBreak/>
        <w:t>Линейная модель поверхности отклика имеет вид уравнения</w:t>
      </w:r>
    </w:p>
    <w:p w:rsidR="00833352" w:rsidRPr="00765F99" w:rsidRDefault="00833352" w:rsidP="00833352">
      <w:pPr>
        <w:pStyle w:val="a3"/>
        <w:tabs>
          <w:tab w:val="right" w:pos="9355"/>
        </w:tabs>
        <w:spacing w:line="360" w:lineRule="auto"/>
        <w:ind w:left="1069" w:firstLine="0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y</m:t>
        </m:r>
        <m:r>
          <w:rPr>
            <w:rFonts w:ascii="Cambria Math" w:eastAsiaTheme="minorEastAsia" w:hAnsi="Cambria Math" w:cs="Times New Roman"/>
            <w:sz w:val="32"/>
            <w:szCs w:val="32"/>
          </w:rPr>
          <m:t>~</m:t>
        </m:r>
        <m:r>
          <w:rPr>
            <w:rFonts w:ascii="Cambria Math" w:eastAsiaTheme="minorEastAsia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10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)/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  <w:lang w:val="en-US"/>
              </w:rPr>
              <m:t>dx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20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)/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  <w:lang w:val="en-US"/>
              </w:rPr>
              <m:t>dx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30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)/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  <w:lang w:val="en-US"/>
              </w:rPr>
              <m:t>dx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b>
        </m:sSub>
      </m:oMath>
      <w:r w:rsidR="00A81BBE" w:rsidRPr="00765F99">
        <w:rPr>
          <w:sz w:val="32"/>
          <w:szCs w:val="32"/>
        </w:rPr>
        <w:t xml:space="preserve"> </w:t>
      </w:r>
      <w:r w:rsidR="00A81BBE" w:rsidRPr="0003094B">
        <w:rPr>
          <w:sz w:val="32"/>
          <w:szCs w:val="32"/>
          <w:highlight w:val="yellow"/>
        </w:rPr>
        <w:fldChar w:fldCharType="begin"/>
      </w:r>
      <w:r w:rsidR="00A81BBE" w:rsidRPr="00765F99">
        <w:rPr>
          <w:sz w:val="32"/>
          <w:szCs w:val="32"/>
          <w:highlight w:val="yellow"/>
        </w:rPr>
        <w:instrText xml:space="preserve"> </w:instrText>
      </w:r>
      <w:r w:rsidR="00A81BBE" w:rsidRPr="000C554D">
        <w:rPr>
          <w:sz w:val="32"/>
          <w:szCs w:val="32"/>
          <w:highlight w:val="yellow"/>
          <w:lang w:val="en-US"/>
        </w:rPr>
        <w:instrText>QUOTE</w:instrText>
      </w:r>
      <w:r w:rsidR="00A81BBE" w:rsidRPr="00765F99">
        <w:rPr>
          <w:sz w:val="32"/>
          <w:szCs w:val="32"/>
          <w:highlight w:val="yellow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y</m:t>
        </m:r>
        <m:r>
          <m:rPr>
            <m:sty m:val="p"/>
          </m:rPr>
          <w:rPr>
            <w:rFonts w:asci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0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3</m:t>
            </m:r>
          </m:sub>
        </m:sSub>
      </m:oMath>
      <w:r w:rsidR="00A81BBE" w:rsidRPr="00765F99">
        <w:rPr>
          <w:sz w:val="32"/>
          <w:szCs w:val="32"/>
          <w:highlight w:val="yellow"/>
        </w:rPr>
        <w:instrText xml:space="preserve"> </w:instrText>
      </w:r>
      <w:r w:rsidR="00A81BBE" w:rsidRPr="0003094B">
        <w:rPr>
          <w:sz w:val="32"/>
          <w:szCs w:val="32"/>
          <w:highlight w:val="yellow"/>
        </w:rPr>
        <w:fldChar w:fldCharType="end"/>
      </w:r>
      <w:r w:rsidRPr="00765F99">
        <w:rPr>
          <w:rFonts w:eastAsiaTheme="minorEastAsia" w:cs="Times New Roman"/>
          <w:sz w:val="32"/>
          <w:szCs w:val="32"/>
        </w:rPr>
        <w:tab/>
        <w:t>(2)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Значения коэффициентов вычисляются по результатам проведения полного факторного эксперимента (столбец 14 таблицы 1).</w:t>
      </w:r>
    </w:p>
    <w:p w:rsidR="00833352" w:rsidRPr="00905CF4" w:rsidRDefault="00071B0E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r>
          <w:rPr>
            <w:rFonts w:ascii="Cambria Math" w:eastAsiaTheme="minorEastAsia" w:cs="Times New Roman"/>
            <w:sz w:val="32"/>
            <w:szCs w:val="32"/>
          </w:rPr>
          <m:t>…</m:t>
        </m:r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)/8</m:t>
        </m:r>
      </m:oMath>
      <w:r w:rsidR="00833352" w:rsidRPr="00905CF4">
        <w:rPr>
          <w:rFonts w:eastAsiaTheme="minorEastAsia" w:cs="Times New Roman"/>
          <w:sz w:val="32"/>
          <w:szCs w:val="32"/>
        </w:rPr>
        <w:t>;</w:t>
      </w:r>
    </w:p>
    <w:p w:rsidR="00833352" w:rsidRPr="00905CF4" w:rsidRDefault="00071B0E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5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6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7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)/8</m:t>
        </m:r>
      </m:oMath>
      <w:r w:rsidR="00833352" w:rsidRPr="00905CF4">
        <w:rPr>
          <w:rFonts w:eastAsiaTheme="minorEastAsia" w:cs="Times New Roman"/>
          <w:sz w:val="32"/>
          <w:szCs w:val="32"/>
        </w:rPr>
        <w:t>;</w:t>
      </w:r>
    </w:p>
    <w:p w:rsidR="00833352" w:rsidRPr="00905CF4" w:rsidRDefault="00071B0E" w:rsidP="00833352">
      <w:pPr>
        <w:pStyle w:val="a3"/>
        <w:tabs>
          <w:tab w:val="right" w:pos="9355"/>
        </w:tabs>
        <w:spacing w:line="360" w:lineRule="auto"/>
        <w:ind w:left="567" w:firstLine="0"/>
        <w:rPr>
          <w:rFonts w:eastAsiaTheme="minorEastAsia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6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7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)/8</m:t>
        </m:r>
      </m:oMath>
      <w:r w:rsidR="00833352">
        <w:rPr>
          <w:rFonts w:eastAsiaTheme="minorEastAsia" w:cs="Times New Roman"/>
          <w:sz w:val="32"/>
          <w:szCs w:val="32"/>
        </w:rPr>
        <w:t>;</w:t>
      </w:r>
      <w:r w:rsidR="00833352">
        <w:rPr>
          <w:rFonts w:eastAsiaTheme="minorEastAsia" w:cs="Times New Roman"/>
          <w:sz w:val="32"/>
          <w:szCs w:val="32"/>
        </w:rPr>
        <w:tab/>
      </w:r>
      <w:r w:rsidR="00833352" w:rsidRPr="00905CF4">
        <w:rPr>
          <w:rFonts w:eastAsiaTheme="minorEastAsia" w:cs="Times New Roman"/>
          <w:sz w:val="32"/>
          <w:szCs w:val="32"/>
        </w:rPr>
        <w:t>(3)</w:t>
      </w:r>
    </w:p>
    <w:p w:rsidR="00833352" w:rsidRPr="00905CF4" w:rsidRDefault="00071B0E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cs="Times New Roman"/>
                <w:sz w:val="32"/>
                <w:szCs w:val="32"/>
              </w:rPr>
              <m:t>(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4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5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6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7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8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)/8</m:t>
        </m:r>
      </m:oMath>
      <w:r w:rsidR="00833352" w:rsidRPr="00905CF4">
        <w:rPr>
          <w:rFonts w:eastAsiaTheme="minorEastAsia" w:cs="Times New Roman"/>
          <w:sz w:val="32"/>
          <w:szCs w:val="32"/>
        </w:rPr>
        <w:t>.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 xml:space="preserve">Знаки перед значениями </w:t>
      </w:r>
      <w:proofErr w:type="gramStart"/>
      <w:r w:rsidRPr="00905CF4">
        <w:rPr>
          <w:rFonts w:eastAsiaTheme="minorEastAsia" w:cs="Times New Roman"/>
          <w:i/>
          <w:sz w:val="32"/>
          <w:szCs w:val="32"/>
          <w:lang w:val="en-US"/>
        </w:rPr>
        <w:t>y</w:t>
      </w:r>
      <w:r w:rsidRPr="00905CF4">
        <w:rPr>
          <w:rFonts w:eastAsiaTheme="minorEastAsia" w:cs="Times New Roman"/>
          <w:sz w:val="32"/>
          <w:szCs w:val="32"/>
        </w:rPr>
        <w:t xml:space="preserve">  определяются</w:t>
      </w:r>
      <w:proofErr w:type="gramEnd"/>
      <w:r w:rsidRPr="00905CF4">
        <w:rPr>
          <w:rFonts w:eastAsiaTheme="minorEastAsia" w:cs="Times New Roman"/>
          <w:sz w:val="32"/>
          <w:szCs w:val="32"/>
        </w:rPr>
        <w:t xml:space="preserve"> соответствующими значениями кодированных факторов из столбцов 8–10 таблицы 1.</w:t>
      </w:r>
    </w:p>
    <w:p w:rsidR="00833352" w:rsidRPr="00BD2E93" w:rsidRDefault="00833352" w:rsidP="00BD2E93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Значения коэффициентов линейной ММ занести в таблицу 2.</w:t>
      </w:r>
    </w:p>
    <w:p w:rsidR="00BD2E93" w:rsidRDefault="00BD2E93" w:rsidP="00BD2E93">
      <w:pPr>
        <w:pStyle w:val="a3"/>
        <w:spacing w:line="360" w:lineRule="auto"/>
        <w:ind w:left="0" w:firstLine="567"/>
        <w:jc w:val="right"/>
        <w:rPr>
          <w:rFonts w:eastAsiaTheme="minorEastAsia" w:cs="Times New Roman"/>
          <w:sz w:val="32"/>
          <w:szCs w:val="32"/>
        </w:rPr>
      </w:pPr>
      <w:r>
        <w:rPr>
          <w:rFonts w:eastAsiaTheme="minorEastAsia" w:cs="Times New Roman"/>
          <w:sz w:val="32"/>
          <w:szCs w:val="32"/>
        </w:rPr>
        <w:t>Таблица 2</w:t>
      </w: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Коэффициенты линейной ММ и шаги крутого восхождения.</w:t>
      </w:r>
    </w:p>
    <w:tbl>
      <w:tblPr>
        <w:tblW w:w="7680" w:type="dxa"/>
        <w:tblInd w:w="95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33352" w:rsidRPr="00905CF4" w:rsidTr="00F813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b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b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b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b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BF1FDC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BF1FDC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b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*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BF1FDC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b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*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BF1FDC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b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*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  <w:t>m</w:t>
            </w: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33352" w:rsidRPr="00BD2E93" w:rsidRDefault="00833352" w:rsidP="00BD2E93">
      <w:pPr>
        <w:spacing w:line="360" w:lineRule="auto"/>
        <w:ind w:firstLine="0"/>
        <w:rPr>
          <w:rFonts w:eastAsiaTheme="minorEastAsia" w:cs="Times New Roman"/>
          <w:sz w:val="32"/>
          <w:szCs w:val="32"/>
        </w:rPr>
      </w:pP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Записать уравнение (2) с получившимися значениями коэффициентов. Оценить влияние каждого фактора на параметр оптимизации.</w:t>
      </w:r>
    </w:p>
    <w:p w:rsidR="00833352" w:rsidRPr="00BD2E93" w:rsidRDefault="00833352" w:rsidP="00BD2E93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 xml:space="preserve">Выбрать, исходя из значения наиболее значимого коэффициента масштаб </w:t>
      </w:r>
      <w:proofErr w:type="gramStart"/>
      <w:r>
        <w:rPr>
          <w:rFonts w:eastAsiaTheme="minorEastAsia" w:cs="Times New Roman"/>
          <w:i/>
          <w:sz w:val="32"/>
          <w:szCs w:val="32"/>
          <w:lang w:val="en-US"/>
        </w:rPr>
        <w:t>m</w:t>
      </w:r>
      <w:r w:rsidRPr="00905CF4">
        <w:rPr>
          <w:rFonts w:eastAsiaTheme="minorEastAsia" w:cs="Times New Roman"/>
          <w:sz w:val="32"/>
          <w:szCs w:val="32"/>
        </w:rPr>
        <w:t xml:space="preserve">  шагов</w:t>
      </w:r>
      <w:proofErr w:type="gramEnd"/>
      <w:r w:rsidRPr="00905CF4">
        <w:rPr>
          <w:rFonts w:eastAsiaTheme="minorEastAsia" w:cs="Times New Roman"/>
          <w:sz w:val="32"/>
          <w:szCs w:val="32"/>
        </w:rPr>
        <w:t xml:space="preserve"> крутого восхождения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*m</m:t>
        </m:r>
      </m:oMath>
      <w:r w:rsidRPr="00905CF4">
        <w:rPr>
          <w:rFonts w:eastAsiaTheme="minorEastAsia" w:cs="Times New Roman"/>
          <w:sz w:val="32"/>
          <w:szCs w:val="32"/>
        </w:rPr>
        <w:t xml:space="preserve">  и внести их значения в таблицу 2.</w:t>
      </w:r>
    </w:p>
    <w:p w:rsidR="00833352" w:rsidRPr="00905CF4" w:rsidRDefault="00833352" w:rsidP="00833352">
      <w:pPr>
        <w:pStyle w:val="a3"/>
        <w:numPr>
          <w:ilvl w:val="1"/>
          <w:numId w:val="2"/>
        </w:numPr>
        <w:spacing w:line="360" w:lineRule="auto"/>
        <w:ind w:left="1997" w:hanging="720"/>
        <w:rPr>
          <w:rFonts w:eastAsiaTheme="minorEastAsia" w:cs="Times New Roman"/>
          <w:b/>
          <w:sz w:val="32"/>
          <w:szCs w:val="32"/>
        </w:rPr>
      </w:pPr>
      <w:r w:rsidRPr="00905CF4">
        <w:rPr>
          <w:rFonts w:eastAsiaTheme="minorEastAsia" w:cs="Times New Roman"/>
          <w:b/>
          <w:sz w:val="32"/>
          <w:szCs w:val="32"/>
        </w:rPr>
        <w:t>Крутое восхождение по поверхности уровня</w:t>
      </w:r>
    </w:p>
    <w:p w:rsidR="00833352" w:rsidRPr="00905CF4" w:rsidRDefault="00833352" w:rsidP="00833352">
      <w:pPr>
        <w:pStyle w:val="a3"/>
        <w:spacing w:line="360" w:lineRule="auto"/>
        <w:ind w:left="1997" w:firstLine="0"/>
        <w:rPr>
          <w:rFonts w:eastAsiaTheme="minorEastAsia" w:cs="Times New Roman"/>
          <w:b/>
          <w:sz w:val="32"/>
          <w:szCs w:val="32"/>
        </w:rPr>
      </w:pPr>
    </w:p>
    <w:p w:rsidR="00833352" w:rsidRPr="00905CF4" w:rsidRDefault="00833352" w:rsidP="00833352">
      <w:pPr>
        <w:pStyle w:val="a3"/>
        <w:spacing w:line="360" w:lineRule="auto"/>
        <w:ind w:left="0"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lastRenderedPageBreak/>
        <w:t>Для расчета шагов крутого восхождения воспользуемся выражением (4)</w:t>
      </w:r>
    </w:p>
    <w:p w:rsidR="00833352" w:rsidRPr="00905CF4" w:rsidRDefault="00071B0E" w:rsidP="00833352">
      <w:pPr>
        <w:pStyle w:val="a3"/>
        <w:tabs>
          <w:tab w:val="right" w:pos="9355"/>
        </w:tabs>
        <w:spacing w:line="360" w:lineRule="auto"/>
        <w:ind w:left="567" w:firstLine="0"/>
        <w:jc w:val="center"/>
        <w:rPr>
          <w:rFonts w:eastAsiaTheme="minorEastAsia" w:cs="Times New Roman"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ji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  <m:r>
              <w:rPr>
                <w:rFonts w:ascii="Cambria Math" w:eastAsiaTheme="minorEastAsia" w:cs="Times New Roman"/>
                <w:sz w:val="32"/>
                <w:szCs w:val="32"/>
              </w:rPr>
              <m:t>,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  <m:r>
              <w:rPr>
                <w:rFonts w:eastAsiaTheme="minorEastAsia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cs="Times New Roman"/>
                <w:sz w:val="32"/>
                <w:szCs w:val="32"/>
              </w:rPr>
              <m:t>1</m:t>
            </m:r>
          </m:sub>
        </m:sSub>
        <m:r>
          <w:rPr>
            <w:rFonts w:eastAsiaTheme="minorEastAsia" w:cs="Times New Roman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j</m:t>
            </m:r>
          </m:sub>
        </m:sSub>
        <m:r>
          <w:rPr>
            <w:rFonts w:eastAsiaTheme="minorEastAsia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</w:rPr>
          <m:t>m</m:t>
        </m:r>
      </m:oMath>
      <w:r w:rsidR="00833352">
        <w:rPr>
          <w:rFonts w:eastAsiaTheme="minorEastAsia" w:cs="Times New Roman"/>
          <w:sz w:val="32"/>
          <w:szCs w:val="32"/>
        </w:rPr>
        <w:t xml:space="preserve">, </w:t>
      </w:r>
      <w:r w:rsidR="00833352">
        <w:rPr>
          <w:rFonts w:eastAsiaTheme="minorEastAsia" w:cs="Times New Roman"/>
          <w:sz w:val="32"/>
          <w:szCs w:val="32"/>
        </w:rPr>
        <w:tab/>
      </w:r>
      <w:r w:rsidR="00833352" w:rsidRPr="00905CF4">
        <w:rPr>
          <w:rFonts w:eastAsiaTheme="minorEastAsia" w:cs="Times New Roman"/>
          <w:sz w:val="32"/>
          <w:szCs w:val="32"/>
        </w:rPr>
        <w:t>(4)</w:t>
      </w:r>
    </w:p>
    <w:p w:rsidR="00833352" w:rsidRPr="00905CF4" w:rsidRDefault="00833352" w:rsidP="00833352">
      <w:pPr>
        <w:spacing w:line="360" w:lineRule="auto"/>
        <w:ind w:firstLine="0"/>
        <w:rPr>
          <w:rFonts w:eastAsiaTheme="minorEastAsia" w:cs="Times New Roman"/>
          <w:sz w:val="32"/>
          <w:szCs w:val="32"/>
        </w:rPr>
      </w:pPr>
      <w:proofErr w:type="gramStart"/>
      <w:r w:rsidRPr="00905CF4">
        <w:rPr>
          <w:rFonts w:eastAsiaTheme="minorEastAsia" w:cs="Times New Roman"/>
          <w:sz w:val="32"/>
          <w:szCs w:val="32"/>
        </w:rPr>
        <w:t>где</w:t>
      </w:r>
      <w:proofErr w:type="gramEnd"/>
      <w:r w:rsidRPr="00905CF4">
        <w:rPr>
          <w:rFonts w:eastAsiaTheme="minorEastAsia" w:cs="Times New Roman"/>
          <w:sz w:val="32"/>
          <w:szCs w:val="32"/>
        </w:rPr>
        <w:t xml:space="preserve"> для первого шага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i</m:t>
        </m:r>
        <m:r>
          <w:rPr>
            <w:rFonts w:ascii="Cambria Math" w:eastAsiaTheme="minorEastAsia" w:cs="Times New Roman"/>
            <w:sz w:val="32"/>
            <w:szCs w:val="32"/>
          </w:rPr>
          <m:t xml:space="preserve">=1, </m:t>
        </m:r>
        <m:r>
          <w:rPr>
            <w:rFonts w:ascii="Cambria Math" w:eastAsiaTheme="minorEastAsia" w:hAnsi="Cambria Math" w:cs="Times New Roman"/>
            <w:sz w:val="32"/>
            <w:szCs w:val="32"/>
          </w:rPr>
          <m:t>i</m:t>
        </m:r>
        <m:r>
          <w:rPr>
            <w:rFonts w:eastAsiaTheme="minorEastAsia" w:cs="Times New Roman"/>
            <w:sz w:val="32"/>
            <w:szCs w:val="32"/>
          </w:rPr>
          <m:t>-</m:t>
        </m:r>
        <m:r>
          <w:rPr>
            <w:rFonts w:ascii="Cambria Math" w:eastAsiaTheme="minorEastAsia" w:cs="Times New Roman"/>
            <w:sz w:val="32"/>
            <w:szCs w:val="32"/>
          </w:rPr>
          <m:t>1=0</m:t>
        </m:r>
      </m:oMath>
      <w:r w:rsidRPr="00905CF4">
        <w:rPr>
          <w:rFonts w:eastAsiaTheme="minorEastAsia" w:cs="Times New Roman"/>
          <w:sz w:val="32"/>
          <w:szCs w:val="32"/>
        </w:rPr>
        <w:t xml:space="preserve"> . (Движение по поверхности начинается с точки нулевого </w:t>
      </w:r>
      <w:proofErr w:type="gramStart"/>
      <w:r w:rsidRPr="00905CF4">
        <w:rPr>
          <w:rFonts w:eastAsiaTheme="minorEastAsia" w:cs="Times New Roman"/>
          <w:sz w:val="32"/>
          <w:szCs w:val="32"/>
        </w:rPr>
        <w:t xml:space="preserve">уровня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10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20</m:t>
            </m:r>
          </m:sub>
        </m:sSub>
        <m:r>
          <w:rPr>
            <w:rFonts w:ascii="Cambria Math" w:eastAsiaTheme="minorEastAsia" w:cs="Times New Roman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cs="Times New Roman"/>
                <w:sz w:val="32"/>
                <w:szCs w:val="32"/>
              </w:rPr>
              <m:t>30</m:t>
            </m:r>
          </m:sub>
        </m:sSub>
      </m:oMath>
      <w:r w:rsidRPr="00905CF4">
        <w:rPr>
          <w:rFonts w:eastAsiaTheme="minorEastAsia" w:cs="Times New Roman"/>
          <w:sz w:val="32"/>
          <w:szCs w:val="32"/>
        </w:rPr>
        <w:t>)</w:t>
      </w:r>
      <w:proofErr w:type="gramEnd"/>
      <w:r w:rsidRPr="00905CF4">
        <w:rPr>
          <w:rFonts w:eastAsiaTheme="minorEastAsia" w:cs="Times New Roman"/>
          <w:sz w:val="32"/>
          <w:szCs w:val="32"/>
        </w:rPr>
        <w:t xml:space="preserve">. Так как в данной задаче требуется отыскать минимум параметра оптимизации, то знак перед шагом приращения отрицательный, что соответствует движению по линии ската в направлении антиградиента. </w:t>
      </w:r>
    </w:p>
    <w:p w:rsidR="00833352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Вычислить значение параметра оптимизации по линейной ММ (</w:t>
      </w:r>
      <w:r w:rsidRPr="00905CF4">
        <w:rPr>
          <w:rFonts w:eastAsiaTheme="minorEastAsia" w:cs="Times New Roman"/>
          <w:i/>
          <w:sz w:val="32"/>
          <w:szCs w:val="32"/>
          <w:lang w:val="en-US"/>
        </w:rPr>
        <w:t>y</w:t>
      </w:r>
      <w:r w:rsidRPr="00905CF4">
        <w:rPr>
          <w:rFonts w:eastAsiaTheme="minorEastAsia" w:cs="Times New Roman"/>
          <w:sz w:val="32"/>
          <w:szCs w:val="32"/>
        </w:rPr>
        <w:t>~) и по модели, заданной преподавателем (</w:t>
      </w:r>
      <w:r w:rsidRPr="00905CF4">
        <w:rPr>
          <w:rFonts w:eastAsiaTheme="minorEastAsia" w:cs="Times New Roman"/>
          <w:i/>
          <w:sz w:val="32"/>
          <w:szCs w:val="32"/>
          <w:lang w:val="en-US"/>
        </w:rPr>
        <w:t>y</w:t>
      </w:r>
      <w:r w:rsidRPr="00905CF4">
        <w:rPr>
          <w:rFonts w:eastAsiaTheme="minorEastAsia" w:cs="Times New Roman"/>
          <w:sz w:val="32"/>
          <w:szCs w:val="32"/>
        </w:rPr>
        <w:t>).</w:t>
      </w:r>
    </w:p>
    <w:p w:rsidR="00833352" w:rsidRDefault="00833352" w:rsidP="00BD2E93">
      <w:pPr>
        <w:spacing w:line="360" w:lineRule="auto"/>
        <w:ind w:firstLine="567"/>
        <w:jc w:val="right"/>
        <w:rPr>
          <w:rFonts w:eastAsiaTheme="minorEastAsia" w:cs="Times New Roman"/>
          <w:sz w:val="32"/>
          <w:szCs w:val="32"/>
        </w:rPr>
      </w:pPr>
      <w:r>
        <w:rPr>
          <w:rFonts w:eastAsiaTheme="minorEastAsia" w:cs="Times New Roman"/>
          <w:sz w:val="32"/>
          <w:szCs w:val="32"/>
        </w:rPr>
        <w:t>Таблица 3</w:t>
      </w:r>
    </w:p>
    <w:p w:rsidR="00833352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>
        <w:rPr>
          <w:rFonts w:eastAsiaTheme="minorEastAsia" w:cs="Times New Roman"/>
          <w:sz w:val="32"/>
          <w:szCs w:val="32"/>
        </w:rPr>
        <w:t>Уравнения математической модели по вариантам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33352" w:rsidTr="00833352">
        <w:tc>
          <w:tcPr>
            <w:tcW w:w="1951" w:type="dxa"/>
          </w:tcPr>
          <w:p w:rsidR="00833352" w:rsidRDefault="00833352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№ варианта</w:t>
            </w:r>
          </w:p>
        </w:tc>
        <w:tc>
          <w:tcPr>
            <w:tcW w:w="7620" w:type="dxa"/>
          </w:tcPr>
          <w:p w:rsidR="00833352" w:rsidRP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Уравнение ММ</w: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710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23.25pt" o:ole="">
                  <v:imagedata r:id="rId5" o:title=""/>
                </v:shape>
                <o:OLEObject Type="Embed" ProgID="Equation.3" ShapeID="_x0000_i1025" DrawAspect="Content" ObjectID="_1493035818" r:id="rId6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7080" w:dyaOrig="460">
                <v:shape id="_x0000_i1026" type="#_x0000_t75" style="width:354pt;height:23.25pt" o:ole="">
                  <v:imagedata r:id="rId7" o:title=""/>
                </v:shape>
                <o:OLEObject Type="Embed" ProgID="Equation.3" ShapeID="_x0000_i1026" DrawAspect="Content" ObjectID="_1493035819" r:id="rId8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3</w:t>
            </w:r>
          </w:p>
        </w:tc>
        <w:tc>
          <w:tcPr>
            <w:tcW w:w="7620" w:type="dxa"/>
          </w:tcPr>
          <w:p w:rsidR="00BD2E93" w:rsidRPr="00833352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  <w:lang w:val="en-US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7200" w:dyaOrig="460">
                <v:shape id="_x0000_i1027" type="#_x0000_t75" style="width:5in;height:23.25pt" o:ole="">
                  <v:imagedata r:id="rId9" o:title=""/>
                </v:shape>
                <o:OLEObject Type="Embed" ProgID="Equation.3" ShapeID="_x0000_i1027" DrawAspect="Content" ObjectID="_1493035820" r:id="rId10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4</w:t>
            </w:r>
          </w:p>
        </w:tc>
        <w:tc>
          <w:tcPr>
            <w:tcW w:w="7620" w:type="dxa"/>
          </w:tcPr>
          <w:p w:rsidR="00BD2E93" w:rsidRDefault="00697B2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6520" w:dyaOrig="380">
                <v:shape id="_x0000_i1028" type="#_x0000_t75" style="width:325.5pt;height:18.75pt" o:ole="">
                  <v:imagedata r:id="rId11" o:title=""/>
                </v:shape>
                <o:OLEObject Type="Embed" ProgID="Equation.3" ShapeID="_x0000_i1028" DrawAspect="Content" ObjectID="_1493035821" r:id="rId12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5</w:t>
            </w:r>
          </w:p>
        </w:tc>
        <w:tc>
          <w:tcPr>
            <w:tcW w:w="7620" w:type="dxa"/>
          </w:tcPr>
          <w:p w:rsid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6460" w:dyaOrig="460">
                <v:shape id="_x0000_i1029" type="#_x0000_t75" style="width:323.25pt;height:23.25pt" o:ole="">
                  <v:imagedata r:id="rId13" o:title=""/>
                </v:shape>
                <o:OLEObject Type="Embed" ProgID="Equation.3" ShapeID="_x0000_i1029" DrawAspect="Content" ObjectID="_1493035822" r:id="rId14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6</w:t>
            </w:r>
          </w:p>
        </w:tc>
        <w:tc>
          <w:tcPr>
            <w:tcW w:w="7620" w:type="dxa"/>
          </w:tcPr>
          <w:p w:rsid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6860" w:dyaOrig="460">
                <v:shape id="_x0000_i1030" type="#_x0000_t75" style="width:342pt;height:23.25pt" o:ole="">
                  <v:imagedata r:id="rId15" o:title=""/>
                </v:shape>
                <o:OLEObject Type="Embed" ProgID="Equation.3" ShapeID="_x0000_i1030" DrawAspect="Content" ObjectID="_1493035823" r:id="rId16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7</w:t>
            </w:r>
          </w:p>
        </w:tc>
        <w:tc>
          <w:tcPr>
            <w:tcW w:w="7620" w:type="dxa"/>
          </w:tcPr>
          <w:p w:rsid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6759" w:dyaOrig="460">
                <v:shape id="_x0000_i1031" type="#_x0000_t75" style="width:338.25pt;height:23.25pt" o:ole="">
                  <v:imagedata r:id="rId17" o:title=""/>
                </v:shape>
                <o:OLEObject Type="Embed" ProgID="Equation.3" ShapeID="_x0000_i1031" DrawAspect="Content" ObjectID="_1493035824" r:id="rId18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8</w:t>
            </w:r>
          </w:p>
        </w:tc>
        <w:tc>
          <w:tcPr>
            <w:tcW w:w="7620" w:type="dxa"/>
          </w:tcPr>
          <w:p w:rsid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6880" w:dyaOrig="460">
                <v:shape id="_x0000_i1032" type="#_x0000_t75" style="width:344.25pt;height:23.25pt" o:ole="">
                  <v:imagedata r:id="rId19" o:title=""/>
                </v:shape>
                <o:OLEObject Type="Embed" ProgID="Equation.3" ShapeID="_x0000_i1032" DrawAspect="Content" ObjectID="_1493035825" r:id="rId20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9</w:t>
            </w:r>
          </w:p>
        </w:tc>
        <w:tc>
          <w:tcPr>
            <w:tcW w:w="7620" w:type="dxa"/>
          </w:tcPr>
          <w:p w:rsidR="00BD2E93" w:rsidRP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  <w:lang w:val="en-US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7080" w:dyaOrig="460">
                <v:shape id="_x0000_i1033" type="#_x0000_t75" style="width:354pt;height:23.25pt" o:ole="">
                  <v:imagedata r:id="rId21" o:title=""/>
                </v:shape>
                <o:OLEObject Type="Embed" ProgID="Equation.3" ShapeID="_x0000_i1033" DrawAspect="Content" ObjectID="_1493035826" r:id="rId22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10</w:t>
            </w:r>
          </w:p>
        </w:tc>
        <w:tc>
          <w:tcPr>
            <w:tcW w:w="7620" w:type="dxa"/>
          </w:tcPr>
          <w:p w:rsidR="00BD2E93" w:rsidRDefault="00BD2E93" w:rsidP="00F81307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7140" w:dyaOrig="460">
                <v:shape id="_x0000_i1034" type="#_x0000_t75" style="width:357pt;height:23.25pt" o:ole="">
                  <v:imagedata r:id="rId23" o:title=""/>
                </v:shape>
                <o:OLEObject Type="Embed" ProgID="Equation.3" ShapeID="_x0000_i1034" DrawAspect="Content" ObjectID="_1493035827" r:id="rId24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t>11</w:t>
            </w:r>
          </w:p>
        </w:tc>
        <w:tc>
          <w:tcPr>
            <w:tcW w:w="7620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7260" w:dyaOrig="460">
                <v:shape id="_x0000_i1035" type="#_x0000_t75" style="width:363pt;height:23.25pt" o:ole="">
                  <v:imagedata r:id="rId25" o:title=""/>
                </v:shape>
                <o:OLEObject Type="Embed" ProgID="Equation.3" ShapeID="_x0000_i1035" DrawAspect="Content" ObjectID="_1493035828" r:id="rId26"/>
              </w:object>
            </w:r>
          </w:p>
        </w:tc>
      </w:tr>
      <w:tr w:rsidR="00BD2E93" w:rsidTr="00833352">
        <w:tc>
          <w:tcPr>
            <w:tcW w:w="1951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>
              <w:rPr>
                <w:rFonts w:eastAsiaTheme="minorEastAsia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7620" w:type="dxa"/>
          </w:tcPr>
          <w:p w:rsidR="00BD2E93" w:rsidRDefault="00BD2E93" w:rsidP="00833352">
            <w:pPr>
              <w:spacing w:line="360" w:lineRule="auto"/>
              <w:ind w:firstLine="0"/>
              <w:rPr>
                <w:rFonts w:eastAsiaTheme="minorEastAsia" w:cs="Times New Roman"/>
                <w:sz w:val="32"/>
                <w:szCs w:val="32"/>
              </w:rPr>
            </w:pPr>
            <w:r w:rsidRPr="00833352">
              <w:rPr>
                <w:rFonts w:eastAsiaTheme="minorEastAsia" w:cs="Times New Roman"/>
                <w:position w:val="-12"/>
                <w:sz w:val="32"/>
                <w:szCs w:val="32"/>
              </w:rPr>
              <w:object w:dxaOrig="7119" w:dyaOrig="460">
                <v:shape id="_x0000_i1036" type="#_x0000_t75" style="width:357pt;height:23.25pt" o:ole="">
                  <v:imagedata r:id="rId27" o:title=""/>
                </v:shape>
                <o:OLEObject Type="Embed" ProgID="Equation.3" ShapeID="_x0000_i1036" DrawAspect="Content" ObjectID="_1493035829" r:id="rId28"/>
              </w:object>
            </w:r>
          </w:p>
        </w:tc>
      </w:tr>
    </w:tbl>
    <w:p w:rsidR="00833352" w:rsidRPr="00905CF4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</w:p>
    <w:p w:rsidR="00833352" w:rsidRPr="00905CF4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 xml:space="preserve"> Повторять вычисления до тех пор, пока крутое восхождение (спуск) будет эффективно. Занести результаты вычислений в таблицу 3.</w:t>
      </w:r>
    </w:p>
    <w:p w:rsidR="00833352" w:rsidRPr="00905CF4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 xml:space="preserve">В таблицу внести значения </w:t>
      </w:r>
      <w:r w:rsidRPr="00905CF4">
        <w:rPr>
          <w:rFonts w:eastAsiaTheme="minorEastAsia" w:cs="Times New Roman"/>
          <w:i/>
          <w:sz w:val="32"/>
          <w:szCs w:val="32"/>
          <w:lang w:val="en-US"/>
        </w:rPr>
        <w:t>y</w:t>
      </w:r>
      <w:r w:rsidRPr="00905CF4">
        <w:rPr>
          <w:rFonts w:eastAsiaTheme="minorEastAsia" w:cs="Times New Roman"/>
          <w:sz w:val="32"/>
          <w:szCs w:val="32"/>
        </w:rPr>
        <w:t>~, рассчитанные по линейной модели (2).</w:t>
      </w:r>
    </w:p>
    <w:p w:rsidR="00BD2E93" w:rsidRDefault="00BD2E93" w:rsidP="00BD2E93">
      <w:pPr>
        <w:spacing w:line="360" w:lineRule="auto"/>
        <w:ind w:firstLine="567"/>
        <w:jc w:val="right"/>
        <w:rPr>
          <w:rFonts w:eastAsiaTheme="minorEastAsia" w:cs="Times New Roman"/>
          <w:sz w:val="32"/>
          <w:szCs w:val="32"/>
        </w:rPr>
      </w:pPr>
      <w:r>
        <w:rPr>
          <w:rFonts w:eastAsiaTheme="minorEastAsia" w:cs="Times New Roman"/>
          <w:sz w:val="32"/>
          <w:szCs w:val="32"/>
        </w:rPr>
        <w:t xml:space="preserve">Таблица 4 </w:t>
      </w:r>
    </w:p>
    <w:p w:rsidR="00833352" w:rsidRPr="00905CF4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 xml:space="preserve"> Движение по линии наикратчайшего спуска.</w:t>
      </w:r>
    </w:p>
    <w:tbl>
      <w:tblPr>
        <w:tblW w:w="5760" w:type="dxa"/>
        <w:tblInd w:w="12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833352" w:rsidRPr="00905CF4" w:rsidTr="00F813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№ шага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x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y</w:t>
            </w:r>
            <w:proofErr w:type="gramEnd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~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left"/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y</w:t>
            </w:r>
            <w:proofErr w:type="gramEnd"/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905CF4">
              <w:rPr>
                <w:rFonts w:eastAsia="Times New Roman" w:cs="Times New Roman"/>
                <w:color w:val="000000"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905CF4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</w:pPr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33352" w:rsidRPr="00905CF4" w:rsidTr="00F813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</w:pPr>
            <w:r w:rsidRPr="00905CF4">
              <w:rPr>
                <w:rFonts w:eastAsia="Times New Roman" w:cs="Times New Roman"/>
                <w:i/>
                <w:color w:val="000000"/>
                <w:sz w:val="32"/>
                <w:szCs w:val="32"/>
                <w:lang w:val="en-US" w:eastAsia="ru-RU"/>
              </w:rPr>
              <w:t>n+1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352" w:rsidRPr="00905CF4" w:rsidRDefault="00833352" w:rsidP="00F81307">
            <w:pPr>
              <w:ind w:firstLine="0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33352" w:rsidRPr="00905CF4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  <w:lang w:val="en-US"/>
        </w:rPr>
      </w:pPr>
    </w:p>
    <w:p w:rsidR="00833352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Выписать минимальное значение параметра оптимизации и соответствующие ему значения факторов.</w:t>
      </w:r>
    </w:p>
    <w:p w:rsidR="00AD2001" w:rsidRPr="00AD2001" w:rsidRDefault="00AD2001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>
        <w:rPr>
          <w:rFonts w:eastAsiaTheme="minorEastAsia" w:cs="Times New Roman"/>
          <w:sz w:val="32"/>
          <w:szCs w:val="32"/>
        </w:rPr>
        <w:t xml:space="preserve">Построить в одних координатных осях графики </w:t>
      </w:r>
      <w:r w:rsidRPr="00AD2001">
        <w:rPr>
          <w:rFonts w:eastAsiaTheme="minorEastAsia" w:cs="Times New Roman"/>
          <w:i/>
          <w:sz w:val="32"/>
          <w:szCs w:val="32"/>
          <w:lang w:val="en-US"/>
        </w:rPr>
        <w:t>y</w:t>
      </w:r>
      <w:r w:rsidRPr="00AD2001">
        <w:rPr>
          <w:rFonts w:eastAsiaTheme="minorEastAsia" w:cs="Times New Roman"/>
          <w:i/>
          <w:sz w:val="32"/>
          <w:szCs w:val="32"/>
        </w:rPr>
        <w:t xml:space="preserve">~= </w:t>
      </w:r>
      <w:r w:rsidRPr="00AD2001">
        <w:rPr>
          <w:rFonts w:eastAsiaTheme="minorEastAsia" w:cs="Times New Roman"/>
          <w:i/>
          <w:sz w:val="32"/>
          <w:szCs w:val="32"/>
          <w:lang w:val="en-US"/>
        </w:rPr>
        <w:t>f</w:t>
      </w:r>
      <w:r w:rsidRPr="00AD2001">
        <w:rPr>
          <w:rFonts w:eastAsiaTheme="minorEastAsia" w:cs="Times New Roman"/>
          <w:i/>
          <w:sz w:val="32"/>
          <w:szCs w:val="32"/>
        </w:rPr>
        <w:t xml:space="preserve"> (№</w:t>
      </w:r>
      <w:r>
        <w:rPr>
          <w:rFonts w:eastAsiaTheme="minorEastAsia" w:cs="Times New Roman"/>
          <w:sz w:val="32"/>
          <w:szCs w:val="32"/>
        </w:rPr>
        <w:t xml:space="preserve"> шага</w:t>
      </w:r>
      <w:r w:rsidRPr="00AD2001">
        <w:rPr>
          <w:rFonts w:eastAsiaTheme="minorEastAsia" w:cs="Times New Roman"/>
          <w:i/>
          <w:sz w:val="32"/>
          <w:szCs w:val="32"/>
        </w:rPr>
        <w:t>)</w:t>
      </w:r>
      <w:r>
        <w:rPr>
          <w:rFonts w:eastAsiaTheme="minorEastAsia" w:cs="Times New Roman"/>
          <w:sz w:val="32"/>
          <w:szCs w:val="32"/>
        </w:rPr>
        <w:t xml:space="preserve"> и </w:t>
      </w:r>
      <w:r w:rsidRPr="00AD2001">
        <w:rPr>
          <w:rFonts w:eastAsiaTheme="minorEastAsia" w:cs="Times New Roman"/>
          <w:i/>
          <w:sz w:val="32"/>
          <w:szCs w:val="32"/>
          <w:lang w:val="en-US"/>
        </w:rPr>
        <w:t>y</w:t>
      </w:r>
      <w:r w:rsidRPr="00AD2001">
        <w:rPr>
          <w:rFonts w:eastAsiaTheme="minorEastAsia" w:cs="Times New Roman"/>
          <w:i/>
          <w:sz w:val="32"/>
          <w:szCs w:val="32"/>
        </w:rPr>
        <w:t xml:space="preserve">= </w:t>
      </w:r>
      <w:r w:rsidRPr="00AD2001">
        <w:rPr>
          <w:rFonts w:eastAsiaTheme="minorEastAsia" w:cs="Times New Roman"/>
          <w:i/>
          <w:sz w:val="32"/>
          <w:szCs w:val="32"/>
          <w:lang w:val="en-US"/>
        </w:rPr>
        <w:t>f</w:t>
      </w:r>
      <w:r w:rsidRPr="00AD2001">
        <w:rPr>
          <w:rFonts w:eastAsiaTheme="minorEastAsia" w:cs="Times New Roman"/>
          <w:i/>
          <w:sz w:val="32"/>
          <w:szCs w:val="32"/>
        </w:rPr>
        <w:t xml:space="preserve"> (№</w:t>
      </w:r>
      <w:r>
        <w:rPr>
          <w:rFonts w:eastAsiaTheme="minorEastAsia" w:cs="Times New Roman"/>
          <w:sz w:val="32"/>
          <w:szCs w:val="32"/>
        </w:rPr>
        <w:t xml:space="preserve"> шага</w:t>
      </w:r>
      <w:r w:rsidRPr="00AD2001">
        <w:rPr>
          <w:rFonts w:eastAsiaTheme="minorEastAsia" w:cs="Times New Roman"/>
          <w:i/>
          <w:sz w:val="32"/>
          <w:szCs w:val="32"/>
        </w:rPr>
        <w:t>)</w:t>
      </w:r>
      <w:r>
        <w:rPr>
          <w:rFonts w:eastAsiaTheme="minorEastAsia" w:cs="Times New Roman"/>
          <w:i/>
          <w:sz w:val="32"/>
          <w:szCs w:val="32"/>
        </w:rPr>
        <w:t>.</w:t>
      </w:r>
    </w:p>
    <w:p w:rsidR="00833352" w:rsidRPr="00905CF4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 xml:space="preserve">Принять обоснованное решение об эффективности процесса крутого восхождения (спуска). </w:t>
      </w:r>
    </w:p>
    <w:p w:rsidR="00833352" w:rsidRPr="00905CF4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Сделать выводы по работе.</w:t>
      </w:r>
    </w:p>
    <w:p w:rsidR="00833352" w:rsidRDefault="00833352" w:rsidP="00833352">
      <w:pPr>
        <w:spacing w:line="360" w:lineRule="auto"/>
        <w:ind w:firstLine="567"/>
        <w:rPr>
          <w:rFonts w:eastAsiaTheme="minorEastAsia" w:cs="Times New Roman"/>
          <w:sz w:val="32"/>
          <w:szCs w:val="32"/>
        </w:rPr>
      </w:pPr>
      <w:r w:rsidRPr="00905CF4">
        <w:rPr>
          <w:rFonts w:eastAsiaTheme="minorEastAsia" w:cs="Times New Roman"/>
          <w:sz w:val="32"/>
          <w:szCs w:val="32"/>
        </w:rPr>
        <w:t>Подготовить отчет.</w:t>
      </w:r>
    </w:p>
    <w:p w:rsidR="00F41FCD" w:rsidRDefault="00F41FCD"/>
    <w:sectPr w:rsidR="00F41FCD" w:rsidSect="00F4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03C6B"/>
    <w:multiLevelType w:val="hybridMultilevel"/>
    <w:tmpl w:val="9F88D356"/>
    <w:lvl w:ilvl="0" w:tplc="5498B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B04FE9"/>
    <w:multiLevelType w:val="hybridMultilevel"/>
    <w:tmpl w:val="7902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52"/>
    <w:rsid w:val="00004E26"/>
    <w:rsid w:val="000352DE"/>
    <w:rsid w:val="00071B0E"/>
    <w:rsid w:val="003410FA"/>
    <w:rsid w:val="003D4132"/>
    <w:rsid w:val="00484589"/>
    <w:rsid w:val="005000D0"/>
    <w:rsid w:val="005B2417"/>
    <w:rsid w:val="005F1105"/>
    <w:rsid w:val="00697B23"/>
    <w:rsid w:val="00765F99"/>
    <w:rsid w:val="007D2B2F"/>
    <w:rsid w:val="007E07D6"/>
    <w:rsid w:val="00810DE7"/>
    <w:rsid w:val="00833352"/>
    <w:rsid w:val="0091332A"/>
    <w:rsid w:val="00935A51"/>
    <w:rsid w:val="00A81BBE"/>
    <w:rsid w:val="00AC01B7"/>
    <w:rsid w:val="00AD2001"/>
    <w:rsid w:val="00AF32DB"/>
    <w:rsid w:val="00AF409D"/>
    <w:rsid w:val="00B06C9F"/>
    <w:rsid w:val="00B30EDA"/>
    <w:rsid w:val="00B37125"/>
    <w:rsid w:val="00BD2E93"/>
    <w:rsid w:val="00C207E5"/>
    <w:rsid w:val="00C3484B"/>
    <w:rsid w:val="00CF7B53"/>
    <w:rsid w:val="00DF1755"/>
    <w:rsid w:val="00E07B4E"/>
    <w:rsid w:val="00E743DF"/>
    <w:rsid w:val="00EC529C"/>
    <w:rsid w:val="00F4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31A2-A3F2-4619-8783-B94166F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8333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833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833352"/>
    <w:pPr>
      <w:widowControl w:val="0"/>
      <w:suppressAutoHyphens/>
      <w:spacing w:line="100" w:lineRule="atLeast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rsid w:val="00833352"/>
    <w:pPr>
      <w:widowControl w:val="0"/>
      <w:suppressAutoHyphens/>
      <w:spacing w:line="235" w:lineRule="exact"/>
      <w:ind w:firstLine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33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2015-04-28T09:27:00Z</cp:lastPrinted>
  <dcterms:created xsi:type="dcterms:W3CDTF">2015-05-13T11:24:00Z</dcterms:created>
  <dcterms:modified xsi:type="dcterms:W3CDTF">2015-05-13T11:24:00Z</dcterms:modified>
</cp:coreProperties>
</file>